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749" w:rsidRPr="00E95A08" w:rsidRDefault="00AC2749" w:rsidP="00AC2749">
      <w:pPr>
        <w:pStyle w:val="a7"/>
        <w:ind w:firstLine="0"/>
        <w:jc w:val="center"/>
        <w:rPr>
          <w:b/>
          <w:szCs w:val="28"/>
        </w:rPr>
      </w:pPr>
    </w:p>
    <w:p w:rsidR="0060792A" w:rsidRPr="00E95A08" w:rsidRDefault="0060792A" w:rsidP="0060792A">
      <w:pPr>
        <w:spacing w:before="120" w:after="120" w:line="240" w:lineRule="auto"/>
        <w:contextualSpacing/>
        <w:jc w:val="center"/>
        <w:rPr>
          <w:rFonts w:ascii="Times New Roman" w:eastAsia="Calibri" w:hAnsi="Times New Roman" w:cs="Times New Roman"/>
          <w:b/>
          <w:bCs/>
          <w:sz w:val="28"/>
          <w:szCs w:val="28"/>
          <w:lang w:eastAsia="ru-RU"/>
        </w:rPr>
      </w:pPr>
      <w:r w:rsidRPr="00E95A08">
        <w:rPr>
          <w:rFonts w:ascii="Times New Roman" w:eastAsia="Calibri" w:hAnsi="Times New Roman" w:cs="Times New Roman"/>
          <w:b/>
          <w:bCs/>
          <w:sz w:val="28"/>
          <w:szCs w:val="28"/>
          <w:lang w:eastAsia="ru-RU"/>
        </w:rPr>
        <w:t>Пояснительная записка.</w:t>
      </w:r>
    </w:p>
    <w:p w:rsidR="0060792A" w:rsidRPr="00E95A08" w:rsidRDefault="0060792A" w:rsidP="007B3041">
      <w:pPr>
        <w:spacing w:after="0" w:line="240" w:lineRule="auto"/>
        <w:ind w:firstLine="709"/>
        <w:rPr>
          <w:rFonts w:ascii="Times New Roman" w:hAnsi="Times New Roman" w:cs="Times New Roman"/>
          <w:sz w:val="28"/>
          <w:szCs w:val="28"/>
          <w:lang w:eastAsia="ru-RU"/>
        </w:rPr>
      </w:pPr>
      <w:r w:rsidRPr="00E95A08">
        <w:rPr>
          <w:rFonts w:ascii="Times New Roman" w:hAnsi="Times New Roman" w:cs="Times New Roman"/>
          <w:sz w:val="28"/>
          <w:szCs w:val="28"/>
          <w:lang w:eastAsia="ru-RU"/>
        </w:rPr>
        <w:t>Рабочая программа учебного предмета «МАТЕМАТИКА»,</w:t>
      </w:r>
      <w:r w:rsidRPr="00E95A08">
        <w:rPr>
          <w:rFonts w:ascii="Times New Roman" w:hAnsi="Times New Roman" w:cs="Times New Roman"/>
          <w:sz w:val="28"/>
          <w:szCs w:val="28"/>
        </w:rPr>
        <w:t xml:space="preserve"> </w:t>
      </w:r>
      <w:r w:rsidRPr="00E95A08">
        <w:rPr>
          <w:rFonts w:ascii="Times New Roman" w:hAnsi="Times New Roman" w:cs="Times New Roman"/>
          <w:sz w:val="28"/>
          <w:szCs w:val="28"/>
          <w:lang w:eastAsia="ru-RU"/>
        </w:rPr>
        <w:t>образовательной области «МАТЕМАТИКА», адаптированной основной общеобразовательной программы образования обучающихся с умственной отсталостью (интеллектуальными нарушениями) обеспечивает достижение планируемых результатов освоения адаптированной основной общеобразовательной программы  образования обучающихся с умственной отсталостью (интеллектуальными нарушениями) (далее – АООП), определяет содержание, ожидаемые результаты и условия её реализации.</w:t>
      </w:r>
    </w:p>
    <w:p w:rsidR="0060792A" w:rsidRPr="00E95A08" w:rsidRDefault="0060792A" w:rsidP="007B3041">
      <w:pPr>
        <w:spacing w:after="0" w:line="240" w:lineRule="auto"/>
        <w:ind w:firstLine="709"/>
        <w:rPr>
          <w:rFonts w:ascii="Times New Roman" w:eastAsia="Times New Roman" w:hAnsi="Times New Roman" w:cs="Times New Roman"/>
          <w:sz w:val="28"/>
          <w:szCs w:val="28"/>
          <w:lang w:eastAsia="ru-RU"/>
        </w:rPr>
      </w:pPr>
      <w:r w:rsidRPr="00E95A08">
        <w:rPr>
          <w:rFonts w:ascii="Times New Roman" w:eastAsia="Times New Roman" w:hAnsi="Times New Roman" w:cs="Times New Roman"/>
          <w:sz w:val="28"/>
          <w:szCs w:val="28"/>
          <w:lang w:eastAsia="ru-RU"/>
        </w:rPr>
        <w:t>Нормативно-правовую базу разработки программы «МАТЕМАТИКА» (7 класс) АООП образования обучающихся с умственной отсталостью (интеллектуальными нарушениями) составляют:</w:t>
      </w:r>
    </w:p>
    <w:p w:rsidR="0060792A" w:rsidRPr="00E95A08" w:rsidRDefault="0060792A" w:rsidP="007B3041">
      <w:pPr>
        <w:numPr>
          <w:ilvl w:val="0"/>
          <w:numId w:val="30"/>
        </w:numPr>
        <w:spacing w:after="0" w:line="240" w:lineRule="auto"/>
        <w:ind w:left="0" w:firstLine="709"/>
        <w:contextualSpacing/>
        <w:rPr>
          <w:rFonts w:ascii="Times New Roman" w:eastAsia="Times New Roman" w:hAnsi="Times New Roman" w:cs="Times New Roman"/>
          <w:sz w:val="28"/>
          <w:szCs w:val="28"/>
          <w:lang w:eastAsia="ru-RU"/>
        </w:rPr>
      </w:pPr>
      <w:r w:rsidRPr="00E95A08">
        <w:rPr>
          <w:rFonts w:ascii="Times New Roman" w:eastAsia="Times New Roman" w:hAnsi="Times New Roman" w:cs="Times New Roman"/>
          <w:sz w:val="28"/>
          <w:szCs w:val="28"/>
          <w:lang w:eastAsia="ru-RU"/>
        </w:rPr>
        <w:t>Федеральный закон Российской Федерации «Об образовании в Российской Федерации» № 273-ФЗ (в ред. Федеральных законов от 07.05.2013 № 99-ФЗ, от 23.07.2013 № 203-ФЗ);</w:t>
      </w:r>
    </w:p>
    <w:p w:rsidR="0060792A" w:rsidRPr="00E95A08" w:rsidRDefault="0060792A" w:rsidP="007B3041">
      <w:pPr>
        <w:numPr>
          <w:ilvl w:val="0"/>
          <w:numId w:val="30"/>
        </w:numPr>
        <w:spacing w:after="0" w:line="240" w:lineRule="auto"/>
        <w:ind w:left="0" w:firstLine="709"/>
        <w:contextualSpacing/>
        <w:rPr>
          <w:rFonts w:ascii="Times New Roman" w:eastAsia="Times New Roman" w:hAnsi="Times New Roman" w:cs="Times New Roman"/>
          <w:sz w:val="28"/>
          <w:szCs w:val="28"/>
          <w:lang w:eastAsia="ru-RU"/>
        </w:rPr>
      </w:pPr>
      <w:r w:rsidRPr="00E95A08">
        <w:rPr>
          <w:rFonts w:ascii="Times New Roman" w:eastAsia="Times New Roman" w:hAnsi="Times New Roman" w:cs="Times New Roman"/>
          <w:sz w:val="28"/>
          <w:szCs w:val="28"/>
          <w:lang w:eastAsia="ru-RU"/>
        </w:rPr>
        <w:t>Федеральный Государственный Образовательный Стандарт основного общего образования (приказ Министерства образования и науки Российской Федерации от 17 декабря 2014 года №1897);</w:t>
      </w:r>
    </w:p>
    <w:p w:rsidR="0060792A" w:rsidRPr="00E95A08" w:rsidRDefault="0060792A" w:rsidP="007B3041">
      <w:pPr>
        <w:numPr>
          <w:ilvl w:val="0"/>
          <w:numId w:val="30"/>
        </w:numPr>
        <w:spacing w:after="0" w:line="240" w:lineRule="auto"/>
        <w:ind w:left="0" w:firstLine="709"/>
        <w:contextualSpacing/>
        <w:rPr>
          <w:rFonts w:ascii="Times New Roman" w:eastAsia="Times New Roman" w:hAnsi="Times New Roman" w:cs="Times New Roman"/>
          <w:sz w:val="28"/>
          <w:szCs w:val="28"/>
          <w:lang w:eastAsia="ru-RU"/>
        </w:rPr>
      </w:pPr>
      <w:r w:rsidRPr="00E95A08">
        <w:rPr>
          <w:rFonts w:ascii="Times New Roman" w:eastAsia="Times New Roman" w:hAnsi="Times New Roman" w:cs="Times New Roman"/>
          <w:sz w:val="28"/>
          <w:szCs w:val="28"/>
          <w:lang w:eastAsia="ru-RU"/>
        </w:rPr>
        <w:t xml:space="preserve">Федеральный государственный образовательный стандарт образования обучающихся с умственной отсталостью (интеллектуальными нарушениями) (Приказ </w:t>
      </w:r>
      <w:proofErr w:type="spellStart"/>
      <w:r w:rsidRPr="00E95A08">
        <w:rPr>
          <w:rFonts w:ascii="Times New Roman" w:eastAsia="Times New Roman" w:hAnsi="Times New Roman" w:cs="Times New Roman"/>
          <w:sz w:val="28"/>
          <w:szCs w:val="28"/>
          <w:lang w:eastAsia="ru-RU"/>
        </w:rPr>
        <w:t>Минобрнауки</w:t>
      </w:r>
      <w:proofErr w:type="spellEnd"/>
      <w:r w:rsidRPr="00E95A08">
        <w:rPr>
          <w:rFonts w:ascii="Times New Roman" w:eastAsia="Times New Roman" w:hAnsi="Times New Roman" w:cs="Times New Roman"/>
          <w:sz w:val="28"/>
          <w:szCs w:val="28"/>
          <w:lang w:eastAsia="ru-RU"/>
        </w:rPr>
        <w:t xml:space="preserve"> РФ от 19 декабря </w:t>
      </w:r>
      <w:smartTag w:uri="urn:schemas-microsoft-com:office:smarttags" w:element="metricconverter">
        <w:smartTagPr>
          <w:attr w:name="ProductID" w:val="2014 г"/>
        </w:smartTagPr>
        <w:r w:rsidRPr="00E95A08">
          <w:rPr>
            <w:rFonts w:ascii="Times New Roman" w:eastAsia="Times New Roman" w:hAnsi="Times New Roman" w:cs="Times New Roman"/>
            <w:sz w:val="28"/>
            <w:szCs w:val="28"/>
            <w:lang w:eastAsia="ru-RU"/>
          </w:rPr>
          <w:t>2014 г</w:t>
        </w:r>
      </w:smartTag>
      <w:r w:rsidRPr="00E95A08">
        <w:rPr>
          <w:rFonts w:ascii="Times New Roman" w:eastAsia="Times New Roman" w:hAnsi="Times New Roman" w:cs="Times New Roman"/>
          <w:sz w:val="28"/>
          <w:szCs w:val="28"/>
          <w:lang w:eastAsia="ru-RU"/>
        </w:rPr>
        <w:t xml:space="preserve">. № 1599); </w:t>
      </w:r>
    </w:p>
    <w:p w:rsidR="0060792A" w:rsidRPr="00E95A08" w:rsidRDefault="0060792A" w:rsidP="007B3041">
      <w:pPr>
        <w:numPr>
          <w:ilvl w:val="0"/>
          <w:numId w:val="30"/>
        </w:numPr>
        <w:spacing w:after="0" w:line="240" w:lineRule="auto"/>
        <w:ind w:left="0" w:firstLine="709"/>
        <w:contextualSpacing/>
        <w:rPr>
          <w:rFonts w:ascii="Times New Roman" w:eastAsia="Times New Roman" w:hAnsi="Times New Roman" w:cs="Times New Roman"/>
          <w:sz w:val="28"/>
          <w:szCs w:val="28"/>
          <w:lang w:eastAsia="ru-RU"/>
        </w:rPr>
      </w:pPr>
      <w:r w:rsidRPr="00E95A08">
        <w:rPr>
          <w:rFonts w:ascii="Times New Roman" w:eastAsia="Times New Roman" w:hAnsi="Times New Roman" w:cs="Times New Roman"/>
          <w:sz w:val="28"/>
          <w:szCs w:val="28"/>
          <w:lang w:eastAsia="ru-RU"/>
        </w:rPr>
        <w:t xml:space="preserve">Программы специальных (коррекционных) образовательных учреждений </w:t>
      </w:r>
      <w:r w:rsidRPr="00E95A08">
        <w:rPr>
          <w:rFonts w:ascii="Times New Roman" w:eastAsia="Times New Roman" w:hAnsi="Times New Roman" w:cs="Times New Roman"/>
          <w:sz w:val="28"/>
          <w:szCs w:val="28"/>
          <w:lang w:val="en-US" w:eastAsia="ru-RU"/>
        </w:rPr>
        <w:t>VIII</w:t>
      </w:r>
      <w:r w:rsidRPr="00E95A08">
        <w:rPr>
          <w:rFonts w:ascii="Times New Roman" w:eastAsia="Times New Roman" w:hAnsi="Times New Roman" w:cs="Times New Roman"/>
          <w:sz w:val="28"/>
          <w:szCs w:val="28"/>
          <w:lang w:eastAsia="ru-RU"/>
        </w:rPr>
        <w:t xml:space="preserve"> вида  под ред. В.В.Воронковой  5-9 классы Сборник 1. М., «</w:t>
      </w:r>
      <w:proofErr w:type="spellStart"/>
      <w:r w:rsidRPr="00E95A08">
        <w:rPr>
          <w:rFonts w:ascii="Times New Roman" w:eastAsia="Times New Roman" w:hAnsi="Times New Roman" w:cs="Times New Roman"/>
          <w:sz w:val="28"/>
          <w:szCs w:val="28"/>
          <w:lang w:eastAsia="ru-RU"/>
        </w:rPr>
        <w:t>Владос</w:t>
      </w:r>
      <w:proofErr w:type="spellEnd"/>
      <w:r w:rsidRPr="00E95A08">
        <w:rPr>
          <w:rFonts w:ascii="Times New Roman" w:eastAsia="Times New Roman" w:hAnsi="Times New Roman" w:cs="Times New Roman"/>
          <w:sz w:val="28"/>
          <w:szCs w:val="28"/>
          <w:lang w:eastAsia="ru-RU"/>
        </w:rPr>
        <w:t>», 2011г.;</w:t>
      </w:r>
    </w:p>
    <w:p w:rsidR="007B3041" w:rsidRPr="00E95A08" w:rsidRDefault="0060792A" w:rsidP="007B3041">
      <w:pPr>
        <w:numPr>
          <w:ilvl w:val="0"/>
          <w:numId w:val="30"/>
        </w:numPr>
        <w:spacing w:after="0" w:line="240" w:lineRule="auto"/>
        <w:ind w:left="0" w:firstLine="709"/>
        <w:contextualSpacing/>
        <w:rPr>
          <w:rFonts w:ascii="Times New Roman" w:eastAsia="Times New Roman" w:hAnsi="Times New Roman" w:cs="Times New Roman"/>
          <w:sz w:val="28"/>
          <w:szCs w:val="28"/>
          <w:lang w:eastAsia="ru-RU"/>
        </w:rPr>
      </w:pPr>
      <w:r w:rsidRPr="00E95A08">
        <w:rPr>
          <w:rFonts w:ascii="Times New Roman" w:hAnsi="Times New Roman" w:cs="Times New Roman"/>
          <w:sz w:val="28"/>
          <w:szCs w:val="28"/>
        </w:rPr>
        <w:t xml:space="preserve">Примерная адаптированная основная общеобразовательная программа образования обучающихся с умственной отсталостью (интеллектуальными нарушениями) / М – </w:t>
      </w:r>
      <w:proofErr w:type="gramStart"/>
      <w:r w:rsidRPr="00E95A08">
        <w:rPr>
          <w:rFonts w:ascii="Times New Roman" w:hAnsi="Times New Roman" w:cs="Times New Roman"/>
          <w:sz w:val="28"/>
          <w:szCs w:val="28"/>
        </w:rPr>
        <w:t>во</w:t>
      </w:r>
      <w:proofErr w:type="gramEnd"/>
      <w:r w:rsidRPr="00E95A08">
        <w:rPr>
          <w:rFonts w:ascii="Times New Roman" w:hAnsi="Times New Roman" w:cs="Times New Roman"/>
          <w:sz w:val="28"/>
          <w:szCs w:val="28"/>
        </w:rPr>
        <w:t xml:space="preserve"> просвещения Российской Федерации. – 5 – е изд., стер. – Москва: Просвещение, 2022..</w:t>
      </w:r>
      <w:r w:rsidRPr="00E95A08">
        <w:rPr>
          <w:rFonts w:ascii="Times New Roman" w:eastAsia="Times New Roman" w:hAnsi="Times New Roman" w:cs="Times New Roman"/>
          <w:sz w:val="28"/>
          <w:szCs w:val="28"/>
          <w:lang w:eastAsia="ru-RU"/>
        </w:rPr>
        <w:t xml:space="preserve"> </w:t>
      </w:r>
    </w:p>
    <w:p w:rsidR="0060792A" w:rsidRPr="00E95A08" w:rsidRDefault="0060792A" w:rsidP="007B3041">
      <w:pPr>
        <w:spacing w:after="0" w:line="240" w:lineRule="auto"/>
        <w:ind w:firstLine="709"/>
        <w:contextualSpacing/>
        <w:rPr>
          <w:rFonts w:ascii="Times New Roman" w:eastAsia="Times New Roman" w:hAnsi="Times New Roman" w:cs="Times New Roman"/>
          <w:sz w:val="28"/>
          <w:szCs w:val="28"/>
          <w:lang w:eastAsia="ru-RU"/>
        </w:rPr>
      </w:pPr>
      <w:r w:rsidRPr="00E95A08">
        <w:rPr>
          <w:rFonts w:ascii="Times New Roman" w:eastAsia="Times New Roman" w:hAnsi="Times New Roman" w:cs="Times New Roman"/>
          <w:sz w:val="28"/>
          <w:szCs w:val="28"/>
          <w:lang w:eastAsia="ru-RU"/>
        </w:rPr>
        <w:t xml:space="preserve">Предлагаемая программа по математике ориентирована на учебник для 7 класса специальных (коррекционных) образовательных учреждений VIII вида / </w:t>
      </w:r>
      <w:proofErr w:type="spellStart"/>
      <w:r w:rsidRPr="00E95A08">
        <w:rPr>
          <w:rFonts w:ascii="Times New Roman" w:eastAsia="Times New Roman" w:hAnsi="Times New Roman" w:cs="Times New Roman"/>
          <w:sz w:val="28"/>
          <w:szCs w:val="28"/>
          <w:lang w:eastAsia="ru-RU"/>
        </w:rPr>
        <w:t>Алышева</w:t>
      </w:r>
      <w:proofErr w:type="spellEnd"/>
      <w:r w:rsidRPr="00E95A08">
        <w:rPr>
          <w:rFonts w:ascii="Times New Roman" w:eastAsia="Times New Roman" w:hAnsi="Times New Roman" w:cs="Times New Roman"/>
          <w:sz w:val="28"/>
          <w:szCs w:val="28"/>
          <w:lang w:eastAsia="ru-RU"/>
        </w:rPr>
        <w:t xml:space="preserve"> Т.В</w:t>
      </w:r>
      <w:r w:rsidRPr="00E95A08">
        <w:rPr>
          <w:rFonts w:ascii="Times New Roman" w:eastAsia="Times New Roman" w:hAnsi="Times New Roman" w:cs="Times New Roman"/>
          <w:b/>
          <w:sz w:val="28"/>
          <w:szCs w:val="28"/>
          <w:lang w:eastAsia="ru-RU"/>
        </w:rPr>
        <w:t>.</w:t>
      </w:r>
      <w:r w:rsidRPr="00E95A08">
        <w:rPr>
          <w:rFonts w:ascii="Times New Roman" w:eastAsia="Times New Roman" w:hAnsi="Times New Roman" w:cs="Times New Roman"/>
          <w:sz w:val="28"/>
          <w:szCs w:val="28"/>
          <w:lang w:eastAsia="ru-RU"/>
        </w:rPr>
        <w:t xml:space="preserve"> Математика. 7 класс: учебник для общеобразовательных организаций, реализующих адаптированные основные общеобразовательные программы/ Т.В. </w:t>
      </w:r>
      <w:proofErr w:type="spellStart"/>
      <w:r w:rsidRPr="00E95A08">
        <w:rPr>
          <w:rFonts w:ascii="Times New Roman" w:eastAsia="Times New Roman" w:hAnsi="Times New Roman" w:cs="Times New Roman"/>
          <w:sz w:val="28"/>
          <w:szCs w:val="28"/>
          <w:lang w:eastAsia="ru-RU"/>
        </w:rPr>
        <w:t>Алышева</w:t>
      </w:r>
      <w:proofErr w:type="spellEnd"/>
      <w:r w:rsidRPr="00E95A08">
        <w:rPr>
          <w:rFonts w:ascii="Times New Roman" w:eastAsia="Times New Roman" w:hAnsi="Times New Roman" w:cs="Times New Roman"/>
          <w:sz w:val="28"/>
          <w:szCs w:val="28"/>
          <w:lang w:eastAsia="ru-RU"/>
        </w:rPr>
        <w:t>. – 15 – е издание – М. Просвещение, 2021.</w:t>
      </w:r>
    </w:p>
    <w:p w:rsidR="00B40EDB" w:rsidRPr="00E95A08" w:rsidRDefault="00B40EDB" w:rsidP="007B3041">
      <w:pPr>
        <w:spacing w:after="0" w:line="240" w:lineRule="auto"/>
        <w:ind w:firstLine="709"/>
        <w:rPr>
          <w:rFonts w:ascii="Times New Roman" w:eastAsia="Times New Roman" w:hAnsi="Times New Roman" w:cs="Times New Roman"/>
          <w:sz w:val="28"/>
          <w:szCs w:val="28"/>
          <w:lang w:eastAsia="ru-RU"/>
        </w:rPr>
      </w:pPr>
      <w:r w:rsidRPr="00E95A08">
        <w:rPr>
          <w:rFonts w:ascii="Times New Roman" w:eastAsia="Times New Roman" w:hAnsi="Times New Roman" w:cs="Times New Roman"/>
          <w:sz w:val="28"/>
          <w:szCs w:val="28"/>
          <w:lang w:eastAsia="ru-RU"/>
        </w:rPr>
        <w:t xml:space="preserve">Согласно пункту 8 раздела 2 ФГОС образования </w:t>
      </w:r>
      <w:proofErr w:type="gramStart"/>
      <w:r w:rsidRPr="00E95A08">
        <w:rPr>
          <w:rFonts w:ascii="Times New Roman" w:eastAsia="Times New Roman" w:hAnsi="Times New Roman" w:cs="Times New Roman"/>
          <w:sz w:val="28"/>
          <w:szCs w:val="28"/>
          <w:lang w:eastAsia="ru-RU"/>
        </w:rPr>
        <w:t>обучающихся</w:t>
      </w:r>
      <w:proofErr w:type="gramEnd"/>
      <w:r w:rsidRPr="00E95A08">
        <w:rPr>
          <w:rFonts w:ascii="Times New Roman" w:eastAsia="Times New Roman" w:hAnsi="Times New Roman" w:cs="Times New Roman"/>
          <w:sz w:val="28"/>
          <w:szCs w:val="28"/>
          <w:lang w:eastAsia="ru-RU"/>
        </w:rPr>
        <w:t xml:space="preserve"> с умственной отсталостью (интеллектуальными нарушениями) структура АООП обучающихся с умственной отсталостью (интеллектуальными нарушениями) включает целевой, содержательный и организационный разделы. Целевой раздел включает: пояснительную записку; планируемые результаты; систему оценки достижений. </w:t>
      </w:r>
      <w:proofErr w:type="gramStart"/>
      <w:r w:rsidRPr="00E95A08">
        <w:rPr>
          <w:rFonts w:ascii="Times New Roman" w:eastAsia="Times New Roman" w:hAnsi="Times New Roman" w:cs="Times New Roman"/>
          <w:sz w:val="28"/>
          <w:szCs w:val="28"/>
          <w:lang w:eastAsia="ru-RU"/>
        </w:rPr>
        <w:t xml:space="preserve">Содержательный раздел определяет общее содержание образования обучающихся с умственной отсталостью (интеллектуальными нарушениями) и включает следующие программы, ориентированные на </w:t>
      </w:r>
      <w:r w:rsidRPr="00E95A08">
        <w:rPr>
          <w:rFonts w:ascii="Times New Roman" w:eastAsia="Times New Roman" w:hAnsi="Times New Roman" w:cs="Times New Roman"/>
          <w:sz w:val="28"/>
          <w:szCs w:val="28"/>
          <w:lang w:eastAsia="ru-RU"/>
        </w:rPr>
        <w:lastRenderedPageBreak/>
        <w:t>достижение личностных и предметных результатов: программу формирования базовых учебных действий; программу коррекционной работы с обучающимися с лёгкой умственной отсталостью (интеллектуальными нарушениями) (вариант 1).</w:t>
      </w:r>
      <w:proofErr w:type="gramEnd"/>
      <w:r w:rsidRPr="00E95A08">
        <w:rPr>
          <w:rFonts w:ascii="Times New Roman" w:eastAsia="Times New Roman" w:hAnsi="Times New Roman" w:cs="Times New Roman"/>
          <w:sz w:val="28"/>
          <w:szCs w:val="28"/>
          <w:lang w:eastAsia="ru-RU"/>
        </w:rPr>
        <w:t xml:space="preserve"> Организационный раздел включает: учебный план; систему специальных условий реализации основной образовательной программы в соответствии с требованиями Стандарта.</w:t>
      </w:r>
    </w:p>
    <w:p w:rsidR="00AC2749" w:rsidRPr="00E95A08" w:rsidRDefault="00AC2749" w:rsidP="007B3041">
      <w:pPr>
        <w:spacing w:after="0" w:line="240" w:lineRule="auto"/>
        <w:ind w:firstLine="709"/>
        <w:rPr>
          <w:rFonts w:ascii="Times New Roman" w:eastAsia="Times New Roman" w:hAnsi="Times New Roman" w:cs="Times New Roman"/>
          <w:sz w:val="28"/>
          <w:szCs w:val="28"/>
          <w:lang w:eastAsia="ru-RU"/>
        </w:rPr>
      </w:pPr>
      <w:proofErr w:type="gramStart"/>
      <w:r w:rsidRPr="00E95A08">
        <w:rPr>
          <w:rFonts w:ascii="Times New Roman" w:eastAsia="Times New Roman" w:hAnsi="Times New Roman" w:cs="Times New Roman"/>
          <w:sz w:val="28"/>
          <w:szCs w:val="28"/>
          <w:lang w:eastAsia="ru-RU"/>
        </w:rPr>
        <w:t xml:space="preserve">Программа учитывает особенности познавательной деятельности обучающихся с умственной отсталостью, направлена на формирование </w:t>
      </w:r>
      <w:r w:rsidRPr="00E95A08">
        <w:rPr>
          <w:rFonts w:ascii="Times New Roman" w:eastAsia="Times New Roman" w:hAnsi="Times New Roman" w:cs="Times New Roman"/>
          <w:sz w:val="28"/>
          <w:szCs w:val="28"/>
          <w:shd w:val="clear" w:color="auto" w:fill="FFFFFF"/>
          <w:lang w:eastAsia="ru-RU"/>
        </w:rPr>
        <w:t>преодоления  недостатков умственного, эмоционально-волевого развития школьников, подготовки их к социальной адаптации и интеграции в современное общество средствами данного учебного предмета</w:t>
      </w:r>
      <w:r w:rsidRPr="00E95A08">
        <w:rPr>
          <w:rFonts w:ascii="Times New Roman" w:eastAsia="Times New Roman" w:hAnsi="Times New Roman" w:cs="Times New Roman"/>
          <w:sz w:val="28"/>
          <w:szCs w:val="28"/>
          <w:lang w:eastAsia="ru-RU"/>
        </w:rPr>
        <w:t>, способствует умственному развитию обучающихся, их подготовке к жизни в современном обществе и овладению доступными профессионально-трудовыми навыками.</w:t>
      </w:r>
      <w:proofErr w:type="gramEnd"/>
    </w:p>
    <w:p w:rsidR="00AC2749" w:rsidRPr="00E95A08" w:rsidRDefault="00AC2749" w:rsidP="007B3041">
      <w:pPr>
        <w:spacing w:after="0" w:line="240" w:lineRule="auto"/>
        <w:ind w:firstLine="709"/>
        <w:rPr>
          <w:rFonts w:ascii="Times New Roman" w:eastAsia="Calibri" w:hAnsi="Times New Roman" w:cs="Times New Roman"/>
          <w:sz w:val="28"/>
          <w:szCs w:val="28"/>
        </w:rPr>
      </w:pPr>
      <w:r w:rsidRPr="00E95A08">
        <w:rPr>
          <w:rFonts w:ascii="Times New Roman" w:eastAsia="Times New Roman" w:hAnsi="Times New Roman" w:cs="Times New Roman"/>
          <w:sz w:val="28"/>
          <w:szCs w:val="28"/>
          <w:lang w:eastAsia="ru-RU"/>
        </w:rPr>
        <w:t>Математика является одним из важных</w:t>
      </w:r>
      <w:r w:rsidR="00B40EDB" w:rsidRPr="00E95A08">
        <w:rPr>
          <w:rFonts w:ascii="Times New Roman" w:eastAsia="Times New Roman" w:hAnsi="Times New Roman" w:cs="Times New Roman"/>
          <w:sz w:val="28"/>
          <w:szCs w:val="28"/>
          <w:lang w:eastAsia="ru-RU"/>
        </w:rPr>
        <w:t xml:space="preserve"> общеобразовательных</w:t>
      </w:r>
      <w:r w:rsidRPr="00E95A08">
        <w:rPr>
          <w:rFonts w:ascii="Times New Roman" w:eastAsia="Times New Roman" w:hAnsi="Times New Roman" w:cs="Times New Roman"/>
          <w:sz w:val="28"/>
          <w:szCs w:val="28"/>
          <w:lang w:eastAsia="ru-RU"/>
        </w:rPr>
        <w:t xml:space="preserve"> предметов, который имеет широкие возможности для обучения регуляции, управления собственной деятельностью и носит предметно-практический характер, тесно связанный как с жизнью и профессионально-трудовой подготовкой учащихся, так и с другими учебными дисциплинами.</w:t>
      </w:r>
    </w:p>
    <w:p w:rsidR="00B40EDB" w:rsidRPr="00E95A08" w:rsidRDefault="00B40EDB" w:rsidP="007B3041">
      <w:pPr>
        <w:tabs>
          <w:tab w:val="left" w:pos="8265"/>
        </w:tabs>
        <w:spacing w:after="0" w:line="240" w:lineRule="auto"/>
        <w:ind w:firstLine="709"/>
        <w:contextualSpacing/>
        <w:rPr>
          <w:rFonts w:ascii="Times New Roman" w:eastAsia="Times New Roman" w:hAnsi="Times New Roman" w:cs="Times New Roman"/>
          <w:sz w:val="28"/>
          <w:szCs w:val="28"/>
          <w:lang w:eastAsia="ru-RU"/>
        </w:rPr>
      </w:pPr>
      <w:r w:rsidRPr="00E95A08">
        <w:rPr>
          <w:rFonts w:ascii="Times New Roman" w:eastAsia="Times New Roman" w:hAnsi="Times New Roman" w:cs="Times New Roman"/>
          <w:sz w:val="28"/>
          <w:szCs w:val="28"/>
          <w:lang w:eastAsia="ru-RU"/>
        </w:rPr>
        <w:t>Все вышесказанное конкретизирует следующую цель обучения математики:</w:t>
      </w:r>
    </w:p>
    <w:p w:rsidR="00B40EDB" w:rsidRPr="00E95A08" w:rsidRDefault="00B40EDB" w:rsidP="007B3041">
      <w:pPr>
        <w:tabs>
          <w:tab w:val="left" w:pos="1021"/>
        </w:tabs>
        <w:spacing w:after="0" w:line="240" w:lineRule="auto"/>
        <w:ind w:firstLine="709"/>
        <w:jc w:val="both"/>
        <w:rPr>
          <w:rFonts w:ascii="Times New Roman" w:eastAsia="Times New Roman" w:hAnsi="Times New Roman" w:cs="Times New Roman"/>
          <w:sz w:val="28"/>
          <w:szCs w:val="28"/>
          <w:lang w:eastAsia="ru-RU"/>
        </w:rPr>
      </w:pPr>
      <w:r w:rsidRPr="00E95A08">
        <w:rPr>
          <w:rFonts w:ascii="Times New Roman" w:eastAsia="Times New Roman" w:hAnsi="Times New Roman" w:cs="Times New Roman"/>
          <w:b/>
          <w:sz w:val="28"/>
          <w:szCs w:val="28"/>
          <w:lang w:eastAsia="ru-RU"/>
        </w:rPr>
        <w:t>Цель:</w:t>
      </w:r>
      <w:r w:rsidRPr="00E95A08">
        <w:rPr>
          <w:rFonts w:ascii="Times New Roman" w:eastAsia="Times New Roman" w:hAnsi="Times New Roman" w:cs="Times New Roman"/>
          <w:sz w:val="28"/>
          <w:szCs w:val="28"/>
          <w:lang w:eastAsia="ru-RU"/>
        </w:rPr>
        <w:t xml:space="preserve"> </w:t>
      </w:r>
    </w:p>
    <w:p w:rsidR="00B40EDB" w:rsidRPr="00E95A08" w:rsidRDefault="005D78D2" w:rsidP="007B3041">
      <w:pPr>
        <w:spacing w:after="0" w:line="240" w:lineRule="auto"/>
        <w:ind w:firstLine="709"/>
        <w:rPr>
          <w:rFonts w:ascii="Times New Roman" w:eastAsia="Times New Roman" w:hAnsi="Times New Roman" w:cs="Times New Roman"/>
          <w:sz w:val="28"/>
          <w:szCs w:val="28"/>
          <w:lang w:eastAsia="ru-RU"/>
        </w:rPr>
      </w:pPr>
      <w:r w:rsidRPr="00E95A08">
        <w:rPr>
          <w:rFonts w:ascii="Times New Roman" w:eastAsia="Times New Roman" w:hAnsi="Times New Roman" w:cs="Times New Roman"/>
          <w:sz w:val="28"/>
          <w:szCs w:val="28"/>
          <w:lang w:eastAsia="ru-RU"/>
        </w:rPr>
        <w:t>развитие у учащихся с нарушением интеллекта</w:t>
      </w:r>
      <w:r w:rsidR="0092096E" w:rsidRPr="00E95A08">
        <w:rPr>
          <w:rFonts w:ascii="Times New Roman" w:eastAsia="Times New Roman" w:hAnsi="Times New Roman" w:cs="Times New Roman"/>
          <w:sz w:val="28"/>
          <w:szCs w:val="28"/>
          <w:lang w:eastAsia="ru-RU"/>
        </w:rPr>
        <w:t xml:space="preserve"> пространственного и временного представления,</w:t>
      </w:r>
      <w:r w:rsidRPr="00E95A08">
        <w:rPr>
          <w:rFonts w:ascii="Times New Roman" w:eastAsia="Times New Roman" w:hAnsi="Times New Roman" w:cs="Times New Roman"/>
          <w:sz w:val="28"/>
          <w:szCs w:val="28"/>
          <w:lang w:eastAsia="ru-RU"/>
        </w:rPr>
        <w:t xml:space="preserve"> образного и логического мышления; формирование предметных умений и навыков, необходимых для успешного решения учебных и практических задач, которые помогут в повседневной жизни</w:t>
      </w:r>
      <w:r w:rsidR="0092096E" w:rsidRPr="00E95A08">
        <w:rPr>
          <w:rFonts w:ascii="Times New Roman" w:eastAsia="Times New Roman" w:hAnsi="Times New Roman" w:cs="Times New Roman"/>
          <w:sz w:val="28"/>
          <w:szCs w:val="28"/>
          <w:lang w:eastAsia="ru-RU"/>
        </w:rPr>
        <w:t>.</w:t>
      </w:r>
    </w:p>
    <w:p w:rsidR="00B40EDB" w:rsidRPr="00E95A08" w:rsidRDefault="00B40EDB" w:rsidP="007B3041">
      <w:pPr>
        <w:spacing w:after="0" w:line="240" w:lineRule="auto"/>
        <w:ind w:firstLine="709"/>
        <w:rPr>
          <w:rFonts w:ascii="Times New Roman" w:eastAsia="Times New Roman" w:hAnsi="Times New Roman" w:cs="Times New Roman"/>
          <w:sz w:val="28"/>
          <w:szCs w:val="28"/>
          <w:lang w:eastAsia="ru-RU"/>
        </w:rPr>
      </w:pPr>
      <w:r w:rsidRPr="00E95A08">
        <w:rPr>
          <w:rFonts w:ascii="Times New Roman" w:eastAsia="Times New Roman" w:hAnsi="Times New Roman" w:cs="Times New Roman"/>
          <w:sz w:val="28"/>
          <w:szCs w:val="28"/>
          <w:lang w:eastAsia="ru-RU"/>
        </w:rPr>
        <w:t xml:space="preserve">Исходя из основной цели, </w:t>
      </w:r>
      <w:r w:rsidRPr="00E95A08">
        <w:rPr>
          <w:rFonts w:ascii="Times New Roman" w:eastAsia="Times New Roman" w:hAnsi="Times New Roman" w:cs="Times New Roman"/>
          <w:b/>
          <w:sz w:val="28"/>
          <w:szCs w:val="28"/>
          <w:lang w:eastAsia="ru-RU"/>
        </w:rPr>
        <w:t xml:space="preserve">задачами </w:t>
      </w:r>
      <w:r w:rsidRPr="00E95A08">
        <w:rPr>
          <w:rFonts w:ascii="Times New Roman" w:eastAsia="Times New Roman" w:hAnsi="Times New Roman" w:cs="Times New Roman"/>
          <w:sz w:val="28"/>
          <w:szCs w:val="28"/>
          <w:lang w:eastAsia="ru-RU"/>
        </w:rPr>
        <w:t>обучения математике являются:</w:t>
      </w:r>
    </w:p>
    <w:p w:rsidR="0032184E" w:rsidRPr="00E95A08" w:rsidRDefault="0032184E" w:rsidP="007B3041">
      <w:pPr>
        <w:widowControl w:val="0"/>
        <w:numPr>
          <w:ilvl w:val="0"/>
          <w:numId w:val="3"/>
        </w:numPr>
        <w:shd w:val="clear" w:color="auto" w:fill="FFFFFF"/>
        <w:tabs>
          <w:tab w:val="left" w:pos="499"/>
        </w:tabs>
        <w:autoSpaceDE w:val="0"/>
        <w:autoSpaceDN w:val="0"/>
        <w:adjustRightInd w:val="0"/>
        <w:spacing w:after="0" w:line="240" w:lineRule="auto"/>
        <w:ind w:left="0" w:firstLine="709"/>
        <w:rPr>
          <w:rFonts w:ascii="Times New Roman" w:eastAsia="Times New Roman" w:hAnsi="Times New Roman" w:cs="Times New Roman"/>
          <w:color w:val="000000"/>
          <w:sz w:val="28"/>
          <w:szCs w:val="28"/>
          <w:lang w:eastAsia="ru-RU"/>
        </w:rPr>
      </w:pPr>
      <w:r w:rsidRPr="00E95A08">
        <w:rPr>
          <w:rFonts w:ascii="Times New Roman" w:eastAsia="Times New Roman" w:hAnsi="Times New Roman" w:cs="Times New Roman"/>
          <w:sz w:val="28"/>
          <w:szCs w:val="28"/>
          <w:lang w:eastAsia="ru-RU"/>
        </w:rPr>
        <w:t xml:space="preserve">воспитать у </w:t>
      </w:r>
      <w:proofErr w:type="gramStart"/>
      <w:r w:rsidRPr="00E95A08">
        <w:rPr>
          <w:rFonts w:ascii="Times New Roman" w:eastAsia="Times New Roman" w:hAnsi="Times New Roman" w:cs="Times New Roman"/>
          <w:sz w:val="28"/>
          <w:szCs w:val="28"/>
          <w:lang w:eastAsia="ru-RU"/>
        </w:rPr>
        <w:t>обучающихся</w:t>
      </w:r>
      <w:proofErr w:type="gramEnd"/>
      <w:r w:rsidRPr="00E95A08">
        <w:rPr>
          <w:rFonts w:ascii="Times New Roman" w:eastAsia="Times New Roman" w:hAnsi="Times New Roman" w:cs="Times New Roman"/>
          <w:sz w:val="28"/>
          <w:szCs w:val="28"/>
          <w:lang w:eastAsia="ru-RU"/>
        </w:rPr>
        <w:t xml:space="preserve"> аккуратность, любознательность, терпеливость, работоспособность, самостоятельность, самоконтроль, умение доводить начатое дело до конца;</w:t>
      </w:r>
      <w:r w:rsidRPr="00E95A08">
        <w:rPr>
          <w:rFonts w:ascii="Times New Roman" w:eastAsia="Times New Roman" w:hAnsi="Times New Roman" w:cs="Times New Roman"/>
          <w:color w:val="000000"/>
          <w:spacing w:val="1"/>
          <w:sz w:val="28"/>
          <w:szCs w:val="28"/>
          <w:lang w:eastAsia="ru-RU"/>
        </w:rPr>
        <w:t xml:space="preserve"> </w:t>
      </w:r>
    </w:p>
    <w:p w:rsidR="0032184E" w:rsidRPr="00E95A08" w:rsidRDefault="0032184E" w:rsidP="007B3041">
      <w:pPr>
        <w:widowControl w:val="0"/>
        <w:numPr>
          <w:ilvl w:val="0"/>
          <w:numId w:val="3"/>
        </w:numPr>
        <w:shd w:val="clear" w:color="auto" w:fill="FFFFFF"/>
        <w:tabs>
          <w:tab w:val="left" w:pos="499"/>
        </w:tabs>
        <w:autoSpaceDE w:val="0"/>
        <w:autoSpaceDN w:val="0"/>
        <w:adjustRightInd w:val="0"/>
        <w:spacing w:after="0" w:line="240" w:lineRule="auto"/>
        <w:ind w:left="0" w:firstLine="709"/>
        <w:rPr>
          <w:rFonts w:ascii="Times New Roman" w:eastAsia="Times New Roman" w:hAnsi="Times New Roman" w:cs="Times New Roman"/>
          <w:color w:val="000000"/>
          <w:sz w:val="28"/>
          <w:szCs w:val="28"/>
          <w:lang w:eastAsia="ru-RU"/>
        </w:rPr>
      </w:pPr>
      <w:r w:rsidRPr="00E95A08">
        <w:rPr>
          <w:rFonts w:ascii="Times New Roman" w:eastAsia="Times New Roman" w:hAnsi="Times New Roman" w:cs="Times New Roman"/>
          <w:color w:val="000000"/>
          <w:spacing w:val="1"/>
          <w:sz w:val="28"/>
          <w:szCs w:val="28"/>
          <w:lang w:eastAsia="ru-RU"/>
        </w:rPr>
        <w:t>дать такие доступные количественные, пространс</w:t>
      </w:r>
      <w:r w:rsidRPr="00E95A08">
        <w:rPr>
          <w:rFonts w:ascii="Times New Roman" w:eastAsia="Times New Roman" w:hAnsi="Times New Roman" w:cs="Times New Roman"/>
          <w:color w:val="000000"/>
          <w:spacing w:val="-3"/>
          <w:sz w:val="28"/>
          <w:szCs w:val="28"/>
          <w:lang w:eastAsia="ru-RU"/>
        </w:rPr>
        <w:t xml:space="preserve">твенные, временные и геометрические представления, которые </w:t>
      </w:r>
      <w:r w:rsidRPr="00E95A08">
        <w:rPr>
          <w:rFonts w:ascii="Times New Roman" w:eastAsia="Times New Roman" w:hAnsi="Times New Roman" w:cs="Times New Roman"/>
          <w:color w:val="000000"/>
          <w:spacing w:val="4"/>
          <w:sz w:val="28"/>
          <w:szCs w:val="28"/>
          <w:lang w:eastAsia="ru-RU"/>
        </w:rPr>
        <w:t>помогут в дальнейшем включиться в трудовую деятель</w:t>
      </w:r>
      <w:r w:rsidRPr="00E95A08">
        <w:rPr>
          <w:rFonts w:ascii="Times New Roman" w:eastAsia="Times New Roman" w:hAnsi="Times New Roman" w:cs="Times New Roman"/>
          <w:color w:val="000000"/>
          <w:spacing w:val="4"/>
          <w:sz w:val="28"/>
          <w:szCs w:val="28"/>
          <w:lang w:eastAsia="ru-RU"/>
        </w:rPr>
        <w:softHyphen/>
      </w:r>
      <w:r w:rsidRPr="00E95A08">
        <w:rPr>
          <w:rFonts w:ascii="Times New Roman" w:eastAsia="Times New Roman" w:hAnsi="Times New Roman" w:cs="Times New Roman"/>
          <w:color w:val="000000"/>
          <w:spacing w:val="-4"/>
          <w:sz w:val="28"/>
          <w:szCs w:val="28"/>
          <w:lang w:eastAsia="ru-RU"/>
        </w:rPr>
        <w:t>ность;</w:t>
      </w:r>
    </w:p>
    <w:p w:rsidR="000F182B" w:rsidRPr="00E95A08" w:rsidRDefault="000F182B" w:rsidP="007B3041">
      <w:pPr>
        <w:numPr>
          <w:ilvl w:val="0"/>
          <w:numId w:val="3"/>
        </w:numPr>
        <w:spacing w:after="0" w:line="240" w:lineRule="auto"/>
        <w:ind w:left="0" w:firstLine="709"/>
        <w:rPr>
          <w:rFonts w:ascii="Times New Roman" w:eastAsia="Times New Roman" w:hAnsi="Times New Roman" w:cs="Times New Roman"/>
          <w:sz w:val="28"/>
          <w:szCs w:val="28"/>
          <w:lang w:eastAsia="ru-RU"/>
        </w:rPr>
      </w:pPr>
      <w:r w:rsidRPr="00E95A08">
        <w:rPr>
          <w:rFonts w:ascii="Times New Roman" w:eastAsia="Times New Roman" w:hAnsi="Times New Roman" w:cs="Times New Roman"/>
          <w:sz w:val="28"/>
          <w:szCs w:val="28"/>
          <w:lang w:eastAsia="ru-RU"/>
        </w:rPr>
        <w:t>развитие речи учащихся, обогащение её математической терминологией;</w:t>
      </w:r>
    </w:p>
    <w:p w:rsidR="0032184E" w:rsidRPr="00E95A08" w:rsidRDefault="000F182B" w:rsidP="007B3041">
      <w:pPr>
        <w:pStyle w:val="a3"/>
        <w:numPr>
          <w:ilvl w:val="0"/>
          <w:numId w:val="3"/>
        </w:numPr>
        <w:spacing w:after="0" w:line="240" w:lineRule="auto"/>
        <w:ind w:left="0" w:firstLine="709"/>
        <w:rPr>
          <w:rFonts w:ascii="Times New Roman" w:eastAsia="Times New Roman" w:hAnsi="Times New Roman" w:cs="Times New Roman"/>
          <w:sz w:val="28"/>
          <w:szCs w:val="28"/>
          <w:lang w:eastAsia="ru-RU"/>
        </w:rPr>
      </w:pPr>
      <w:r w:rsidRPr="00E95A08">
        <w:rPr>
          <w:rFonts w:ascii="Times New Roman" w:eastAsia="Times New Roman" w:hAnsi="Times New Roman" w:cs="Times New Roman"/>
          <w:sz w:val="28"/>
          <w:szCs w:val="28"/>
          <w:lang w:eastAsia="ru-RU"/>
        </w:rPr>
        <w:t>п</w:t>
      </w:r>
      <w:r w:rsidR="0032184E" w:rsidRPr="00E95A08">
        <w:rPr>
          <w:rFonts w:ascii="Times New Roman" w:eastAsia="Times New Roman" w:hAnsi="Times New Roman" w:cs="Times New Roman"/>
          <w:sz w:val="28"/>
          <w:szCs w:val="28"/>
          <w:lang w:eastAsia="ru-RU"/>
        </w:rPr>
        <w:t>овышени</w:t>
      </w:r>
      <w:r w:rsidRPr="00E95A08">
        <w:rPr>
          <w:rFonts w:ascii="Times New Roman" w:eastAsia="Times New Roman" w:hAnsi="Times New Roman" w:cs="Times New Roman"/>
          <w:sz w:val="28"/>
          <w:szCs w:val="28"/>
          <w:lang w:eastAsia="ru-RU"/>
        </w:rPr>
        <w:t>е уровня общего развития обучающихся</w:t>
      </w:r>
      <w:r w:rsidR="0032184E" w:rsidRPr="00E95A08">
        <w:rPr>
          <w:rFonts w:ascii="Times New Roman" w:eastAsia="Times New Roman" w:hAnsi="Times New Roman" w:cs="Times New Roman"/>
          <w:sz w:val="28"/>
          <w:szCs w:val="28"/>
          <w:lang w:eastAsia="ru-RU"/>
        </w:rPr>
        <w:t xml:space="preserve"> с нарушением интеллекта и коррекци</w:t>
      </w:r>
      <w:r w:rsidRPr="00E95A08">
        <w:rPr>
          <w:rFonts w:ascii="Times New Roman" w:eastAsia="Times New Roman" w:hAnsi="Times New Roman" w:cs="Times New Roman"/>
          <w:sz w:val="28"/>
          <w:szCs w:val="28"/>
          <w:lang w:eastAsia="ru-RU"/>
        </w:rPr>
        <w:t>я</w:t>
      </w:r>
      <w:r w:rsidR="0032184E" w:rsidRPr="00E95A08">
        <w:rPr>
          <w:rFonts w:ascii="Times New Roman" w:eastAsia="Times New Roman" w:hAnsi="Times New Roman" w:cs="Times New Roman"/>
          <w:sz w:val="28"/>
          <w:szCs w:val="28"/>
          <w:lang w:eastAsia="ru-RU"/>
        </w:rPr>
        <w:t xml:space="preserve"> недостатков их познавательной деятельности и личностных качеств;</w:t>
      </w:r>
    </w:p>
    <w:p w:rsidR="0032184E" w:rsidRPr="00E95A08" w:rsidRDefault="0032184E" w:rsidP="007B3041">
      <w:pPr>
        <w:numPr>
          <w:ilvl w:val="0"/>
          <w:numId w:val="3"/>
        </w:numPr>
        <w:spacing w:after="0" w:line="240" w:lineRule="auto"/>
        <w:ind w:left="0" w:firstLine="709"/>
        <w:rPr>
          <w:rFonts w:ascii="Times New Roman" w:eastAsia="Times New Roman" w:hAnsi="Times New Roman" w:cs="Times New Roman"/>
          <w:sz w:val="28"/>
          <w:szCs w:val="28"/>
          <w:lang w:eastAsia="ru-RU"/>
        </w:rPr>
      </w:pPr>
      <w:r w:rsidRPr="00E95A08">
        <w:rPr>
          <w:rFonts w:ascii="Times New Roman" w:eastAsia="Times New Roman" w:hAnsi="Times New Roman" w:cs="Times New Roman"/>
          <w:sz w:val="28"/>
          <w:szCs w:val="28"/>
          <w:lang w:eastAsia="ru-RU"/>
        </w:rPr>
        <w:t>установка адекватных деловых, производственных и общечеловеческих отношений в современном обществе.</w:t>
      </w:r>
    </w:p>
    <w:p w:rsidR="005D78D2" w:rsidRPr="00E95A08" w:rsidRDefault="005D78D2" w:rsidP="007B3041">
      <w:pPr>
        <w:spacing w:after="0" w:line="240" w:lineRule="auto"/>
        <w:ind w:firstLine="709"/>
        <w:rPr>
          <w:rFonts w:ascii="Times New Roman" w:eastAsia="Times New Roman" w:hAnsi="Times New Roman" w:cs="Times New Roman"/>
          <w:sz w:val="28"/>
          <w:szCs w:val="28"/>
          <w:lang w:eastAsia="ru-RU"/>
        </w:rPr>
      </w:pPr>
    </w:p>
    <w:p w:rsidR="00E95A08" w:rsidRDefault="00E95A08" w:rsidP="00E95A08">
      <w:pPr>
        <w:rPr>
          <w:rFonts w:ascii="Times New Roman" w:eastAsia="Calibri" w:hAnsi="Times New Roman" w:cs="Times New Roman"/>
          <w:b/>
          <w:color w:val="00000A"/>
          <w:sz w:val="28"/>
          <w:szCs w:val="28"/>
          <w:lang w:eastAsia="ru-RU"/>
        </w:rPr>
      </w:pPr>
    </w:p>
    <w:p w:rsidR="008825D2" w:rsidRPr="00E95A08" w:rsidRDefault="008825D2" w:rsidP="00E95A08">
      <w:pPr>
        <w:rPr>
          <w:rFonts w:ascii="Times New Roman" w:eastAsia="Calibri" w:hAnsi="Times New Roman" w:cs="Times New Roman"/>
          <w:b/>
          <w:color w:val="00000A"/>
          <w:sz w:val="28"/>
          <w:szCs w:val="28"/>
          <w:lang w:eastAsia="ru-RU"/>
        </w:rPr>
      </w:pPr>
      <w:r w:rsidRPr="00E95A08">
        <w:rPr>
          <w:rFonts w:ascii="Times New Roman" w:eastAsia="Calibri" w:hAnsi="Times New Roman" w:cs="Times New Roman"/>
          <w:b/>
          <w:color w:val="00000A"/>
          <w:sz w:val="28"/>
          <w:szCs w:val="28"/>
          <w:lang w:eastAsia="ru-RU"/>
        </w:rPr>
        <w:lastRenderedPageBreak/>
        <w:t>Общая характеристика учебного предмета.</w:t>
      </w:r>
    </w:p>
    <w:p w:rsidR="008825D2" w:rsidRPr="00E95A08" w:rsidRDefault="008825D2" w:rsidP="003E0B01">
      <w:pPr>
        <w:spacing w:after="0" w:line="240" w:lineRule="auto"/>
        <w:ind w:firstLine="709"/>
        <w:rPr>
          <w:rFonts w:ascii="Times New Roman" w:eastAsia="Times New Roman" w:hAnsi="Times New Roman" w:cs="Times New Roman"/>
          <w:sz w:val="28"/>
          <w:szCs w:val="28"/>
          <w:lang w:eastAsia="ru-RU"/>
        </w:rPr>
      </w:pPr>
      <w:r w:rsidRPr="00E95A08">
        <w:rPr>
          <w:rFonts w:ascii="Times New Roman" w:eastAsia="Times New Roman" w:hAnsi="Times New Roman" w:cs="Times New Roman"/>
          <w:sz w:val="28"/>
          <w:szCs w:val="28"/>
          <w:lang w:eastAsia="ru-RU"/>
        </w:rPr>
        <w:t xml:space="preserve">Обучение математике должно носить практическую направленность и быть тесно связано с другими учебными предметами, жизнью, готовить учащихся к овладению профессионально-трудовыми знаниями и навыками, учить использованию математических знаний в нестандартных ситуациях.     </w:t>
      </w:r>
    </w:p>
    <w:p w:rsidR="008825D2" w:rsidRPr="00E95A08" w:rsidRDefault="008825D2" w:rsidP="003E0B01">
      <w:pPr>
        <w:spacing w:after="0" w:line="240" w:lineRule="auto"/>
        <w:ind w:firstLine="709"/>
        <w:rPr>
          <w:rFonts w:ascii="Times New Roman" w:eastAsia="Times New Roman" w:hAnsi="Times New Roman" w:cs="Times New Roman"/>
          <w:i/>
          <w:iCs/>
          <w:color w:val="000000"/>
          <w:sz w:val="28"/>
          <w:szCs w:val="28"/>
          <w:lang w:eastAsia="ru-RU"/>
        </w:rPr>
      </w:pPr>
      <w:r w:rsidRPr="00E95A08">
        <w:rPr>
          <w:rFonts w:ascii="Times New Roman" w:eastAsia="Times New Roman" w:hAnsi="Times New Roman" w:cs="Times New Roman"/>
          <w:color w:val="000000"/>
          <w:sz w:val="28"/>
          <w:szCs w:val="28"/>
          <w:lang w:eastAsia="ru-RU"/>
        </w:rPr>
        <w:t xml:space="preserve">Математическое образование в основной школе по специальной (коррекционной) программе VIII вида складывается из следующих содержательных компонентов (точные названия блоков): </w:t>
      </w:r>
      <w:r w:rsidRPr="00E95A08">
        <w:rPr>
          <w:rFonts w:ascii="Times New Roman" w:eastAsia="Times New Roman" w:hAnsi="Times New Roman" w:cs="Times New Roman"/>
          <w:i/>
          <w:iCs/>
          <w:color w:val="000000"/>
          <w:sz w:val="28"/>
          <w:szCs w:val="28"/>
          <w:lang w:eastAsia="ru-RU"/>
        </w:rPr>
        <w:t>арифметика, геометрия.</w:t>
      </w:r>
    </w:p>
    <w:p w:rsidR="008825D2" w:rsidRPr="00E95A08" w:rsidRDefault="008825D2" w:rsidP="003E0B01">
      <w:pPr>
        <w:spacing w:after="0" w:line="240" w:lineRule="auto"/>
        <w:ind w:firstLine="709"/>
        <w:rPr>
          <w:rFonts w:ascii="Times New Roman" w:eastAsia="Times New Roman" w:hAnsi="Times New Roman" w:cs="Times New Roman"/>
          <w:color w:val="000000"/>
          <w:sz w:val="28"/>
          <w:szCs w:val="28"/>
          <w:lang w:eastAsia="ru-RU"/>
        </w:rPr>
      </w:pPr>
      <w:r w:rsidRPr="00E95A08">
        <w:rPr>
          <w:rFonts w:ascii="Times New Roman" w:eastAsia="Times New Roman" w:hAnsi="Times New Roman" w:cs="Times New Roman"/>
          <w:i/>
          <w:iCs/>
          <w:color w:val="000000"/>
          <w:sz w:val="28"/>
          <w:szCs w:val="28"/>
          <w:lang w:eastAsia="ru-RU"/>
        </w:rPr>
        <w:t>Арифметика</w:t>
      </w:r>
      <w:r w:rsidRPr="00E95A08">
        <w:rPr>
          <w:rFonts w:ascii="Times New Roman" w:eastAsia="Times New Roman" w:hAnsi="Times New Roman" w:cs="Times New Roman"/>
          <w:bCs/>
          <w:i/>
          <w:iCs/>
          <w:color w:val="000000"/>
          <w:sz w:val="28"/>
          <w:szCs w:val="28"/>
          <w:lang w:eastAsia="ru-RU"/>
        </w:rPr>
        <w:t xml:space="preserve"> </w:t>
      </w:r>
      <w:r w:rsidRPr="00E95A08">
        <w:rPr>
          <w:rFonts w:ascii="Times New Roman" w:eastAsia="Times New Roman" w:hAnsi="Times New Roman" w:cs="Times New Roman"/>
          <w:color w:val="000000"/>
          <w:sz w:val="28"/>
          <w:szCs w:val="28"/>
          <w:lang w:eastAsia="ru-RU"/>
        </w:rPr>
        <w:t>призвана способствовать приобретению практических навыков, необходимых для повседневной жизни. Она служит базой для всего дальнейшего изучения математики, способствует логическому развитию и формированию умения пользоваться алгоритмами.</w:t>
      </w:r>
    </w:p>
    <w:p w:rsidR="008825D2" w:rsidRPr="00E95A08" w:rsidRDefault="008825D2" w:rsidP="003E0B01">
      <w:pPr>
        <w:suppressAutoHyphens/>
        <w:spacing w:after="0" w:line="240" w:lineRule="auto"/>
        <w:ind w:firstLine="709"/>
        <w:rPr>
          <w:rFonts w:ascii="Times New Roman" w:eastAsia="Times New Roman" w:hAnsi="Times New Roman" w:cs="Times New Roman"/>
          <w:sz w:val="28"/>
          <w:szCs w:val="28"/>
          <w:lang w:eastAsia="ar-SA"/>
        </w:rPr>
      </w:pPr>
      <w:r w:rsidRPr="00E95A08">
        <w:rPr>
          <w:rFonts w:ascii="Times New Roman" w:eastAsia="Times New Roman" w:hAnsi="Times New Roman" w:cs="Times New Roman"/>
          <w:i/>
          <w:iCs/>
          <w:color w:val="000000"/>
          <w:sz w:val="28"/>
          <w:szCs w:val="28"/>
          <w:lang w:eastAsia="ar-SA"/>
        </w:rPr>
        <w:t xml:space="preserve">Геометрия </w:t>
      </w:r>
      <w:r w:rsidRPr="00E95A08">
        <w:rPr>
          <w:rFonts w:ascii="Times New Roman" w:eastAsia="Times New Roman" w:hAnsi="Times New Roman" w:cs="Times New Roman"/>
          <w:color w:val="000000"/>
          <w:sz w:val="28"/>
          <w:szCs w:val="28"/>
          <w:lang w:eastAsia="ar-SA"/>
        </w:rPr>
        <w:t>– один из важнейших компонентов математического образования, необходима для приобретения конкретных знаний о пространстве и практически значимых умений, формирования языка описания объектов окружающего мира, для развития пространственного воображения и интуиции, математической культуры, для эстетического воспитания учащихся. Изучение геометрии вносит вклад в развитие логического мышления.</w:t>
      </w:r>
    </w:p>
    <w:p w:rsidR="008825D2" w:rsidRPr="00E95A08" w:rsidRDefault="008825D2" w:rsidP="003E0B01">
      <w:pPr>
        <w:suppressAutoHyphens/>
        <w:spacing w:after="0" w:line="240" w:lineRule="auto"/>
        <w:ind w:firstLine="709"/>
        <w:rPr>
          <w:rFonts w:ascii="Times New Roman" w:eastAsia="Times New Roman" w:hAnsi="Times New Roman" w:cs="Times New Roman"/>
          <w:sz w:val="28"/>
          <w:szCs w:val="28"/>
          <w:lang w:eastAsia="ar-SA"/>
        </w:rPr>
      </w:pPr>
      <w:r w:rsidRPr="00E95A08">
        <w:rPr>
          <w:rFonts w:ascii="Times New Roman" w:eastAsia="Times New Roman" w:hAnsi="Times New Roman" w:cs="Times New Roman"/>
          <w:sz w:val="28"/>
          <w:szCs w:val="28"/>
          <w:lang w:eastAsia="ar-SA"/>
        </w:rPr>
        <w:t xml:space="preserve">Математика направлена на коррекцию высших психических функций: аналитического мышления (сравнение, обобщение, классификация и др.), произвольного запоминания и внимания. Реализация математических знаний требует </w:t>
      </w:r>
      <w:proofErr w:type="spellStart"/>
      <w:r w:rsidRPr="00E95A08">
        <w:rPr>
          <w:rFonts w:ascii="Times New Roman" w:eastAsia="Times New Roman" w:hAnsi="Times New Roman" w:cs="Times New Roman"/>
          <w:sz w:val="28"/>
          <w:szCs w:val="28"/>
          <w:lang w:eastAsia="ar-SA"/>
        </w:rPr>
        <w:t>сформированности</w:t>
      </w:r>
      <w:proofErr w:type="spellEnd"/>
      <w:r w:rsidRPr="00E95A08">
        <w:rPr>
          <w:rFonts w:ascii="Times New Roman" w:eastAsia="Times New Roman" w:hAnsi="Times New Roman" w:cs="Times New Roman"/>
          <w:sz w:val="28"/>
          <w:szCs w:val="28"/>
          <w:lang w:eastAsia="ar-SA"/>
        </w:rPr>
        <w:t xml:space="preserve"> лексико-семантической стороны речи, что особенно важно при усвоении и осмыслении содержания задач, их анализе. Таким образом, учитель должен при обучении математике выдвигать в качестве приоритетных специальные коррекционные задачи, имея в виду, в том числе их практическую направленность.</w:t>
      </w:r>
    </w:p>
    <w:p w:rsidR="008825D2" w:rsidRPr="00E95A08" w:rsidRDefault="008825D2" w:rsidP="003E0B01">
      <w:pPr>
        <w:spacing w:after="0" w:line="240" w:lineRule="auto"/>
        <w:ind w:firstLine="709"/>
        <w:rPr>
          <w:rFonts w:ascii="Times New Roman" w:eastAsia="Times New Roman" w:hAnsi="Times New Roman" w:cs="Times New Roman"/>
          <w:sz w:val="28"/>
          <w:szCs w:val="28"/>
          <w:lang w:eastAsia="ru-RU"/>
        </w:rPr>
      </w:pPr>
      <w:r w:rsidRPr="00E95A08">
        <w:rPr>
          <w:rFonts w:ascii="Times New Roman" w:eastAsia="Times New Roman" w:hAnsi="Times New Roman" w:cs="Times New Roman"/>
          <w:sz w:val="28"/>
          <w:szCs w:val="28"/>
          <w:lang w:eastAsia="ru-RU"/>
        </w:rPr>
        <w:t>На всех годах обучения особое внимание обращается на формирование у школьников умения пользоваться устными вычислительными приемами.  Выполнение арифметических действий с небольшими числами (в пределах 100), с круглыми числами, с некоторыми числами, полученными при измерении величин, включаются в содержание устного счета на уроке.</w:t>
      </w:r>
    </w:p>
    <w:p w:rsidR="008825D2" w:rsidRPr="00E95A08" w:rsidRDefault="008825D2" w:rsidP="003E0B01">
      <w:pPr>
        <w:spacing w:after="0" w:line="240" w:lineRule="auto"/>
        <w:ind w:firstLine="709"/>
        <w:rPr>
          <w:rFonts w:ascii="Times New Roman" w:eastAsia="Times New Roman" w:hAnsi="Times New Roman" w:cs="Times New Roman"/>
          <w:sz w:val="28"/>
          <w:szCs w:val="28"/>
          <w:lang w:eastAsia="ru-RU"/>
        </w:rPr>
      </w:pPr>
      <w:r w:rsidRPr="00E95A08">
        <w:rPr>
          <w:rFonts w:ascii="Times New Roman" w:eastAsia="Times New Roman" w:hAnsi="Times New Roman" w:cs="Times New Roman"/>
          <w:sz w:val="28"/>
          <w:szCs w:val="28"/>
          <w:lang w:eastAsia="ru-RU"/>
        </w:rPr>
        <w:t xml:space="preserve">Параллельно с изучением целых чисел продолжается ознакомление с величинами, приемами письменных арифметических действий с числами, полученными при измерении величин. </w:t>
      </w:r>
    </w:p>
    <w:p w:rsidR="008825D2" w:rsidRPr="00E95A08" w:rsidRDefault="008825D2" w:rsidP="003E0B01">
      <w:pPr>
        <w:tabs>
          <w:tab w:val="left" w:pos="3720"/>
        </w:tabs>
        <w:spacing w:after="0" w:line="240" w:lineRule="auto"/>
        <w:ind w:firstLine="709"/>
        <w:rPr>
          <w:rFonts w:ascii="Times New Roman" w:eastAsia="Times New Roman" w:hAnsi="Times New Roman" w:cs="Times New Roman"/>
          <w:sz w:val="28"/>
          <w:szCs w:val="28"/>
          <w:lang w:eastAsia="ru-RU"/>
        </w:rPr>
      </w:pPr>
      <w:r w:rsidRPr="00E95A08">
        <w:rPr>
          <w:rFonts w:ascii="Times New Roman" w:eastAsia="Times New Roman" w:hAnsi="Times New Roman" w:cs="Times New Roman"/>
          <w:sz w:val="28"/>
          <w:szCs w:val="28"/>
          <w:lang w:eastAsia="ru-RU"/>
        </w:rPr>
        <w:t>Предметно-практическая направленность должна прослеживаться и в задачах, связанных с определением времени начала и конца какого-то действия, времени между событиями. Это важно потому, что повседневная жизнь каждого человека строится в соответствии со временем, оно определяет его личную и деловую жизнь: не опоздать на транспорт, на работу, на встречу и т.д.</w:t>
      </w:r>
    </w:p>
    <w:p w:rsidR="008825D2" w:rsidRPr="00E95A08" w:rsidRDefault="008825D2" w:rsidP="003E0B01">
      <w:pPr>
        <w:tabs>
          <w:tab w:val="left" w:pos="3720"/>
        </w:tabs>
        <w:spacing w:after="0" w:line="240" w:lineRule="auto"/>
        <w:ind w:firstLine="709"/>
        <w:rPr>
          <w:rFonts w:ascii="Times New Roman" w:eastAsia="Times New Roman" w:hAnsi="Times New Roman" w:cs="Times New Roman"/>
          <w:sz w:val="28"/>
          <w:szCs w:val="28"/>
          <w:lang w:eastAsia="ru-RU"/>
        </w:rPr>
      </w:pPr>
      <w:r w:rsidRPr="00E95A08">
        <w:rPr>
          <w:rFonts w:ascii="Times New Roman" w:eastAsia="Times New Roman" w:hAnsi="Times New Roman" w:cs="Times New Roman"/>
          <w:sz w:val="28"/>
          <w:szCs w:val="28"/>
          <w:lang w:eastAsia="ru-RU"/>
        </w:rPr>
        <w:t xml:space="preserve">Одним из важных приемов обучения математике является сравнение, так как большинство математических представлений и понятий носит взаимообратный характер. Их усвоение возможно только при условии овладения способами </w:t>
      </w:r>
      <w:r w:rsidRPr="00E95A08">
        <w:rPr>
          <w:rFonts w:ascii="Times New Roman" w:eastAsia="Times New Roman" w:hAnsi="Times New Roman" w:cs="Times New Roman"/>
          <w:sz w:val="28"/>
          <w:szCs w:val="28"/>
          <w:lang w:eastAsia="ru-RU"/>
        </w:rPr>
        <w:lastRenderedPageBreak/>
        <w:t>нахождения сходства и различия, выделения существенных признаков и отвлечения от несущественных, использовании приемов классификации и дифференциации, установлении причинно-следственных связей между понятиями. Не менее важный прием — материализация, т. е. умение конкретизировать любое отвлеченное понятие, использовать его в жизненных ситуациях. Наряду с вышеназванными ведущими методами обучения используются и другие: демонстрация, наблюдение, упражнения, беседа, работа с учебником, самостоятельная работа и др.</w:t>
      </w:r>
    </w:p>
    <w:p w:rsidR="008825D2" w:rsidRPr="00E95A08" w:rsidRDefault="008825D2" w:rsidP="003E0B01">
      <w:pPr>
        <w:spacing w:after="0" w:line="240" w:lineRule="auto"/>
        <w:ind w:firstLine="709"/>
        <w:rPr>
          <w:rFonts w:ascii="Times New Roman" w:eastAsia="Times New Roman" w:hAnsi="Times New Roman" w:cs="Times New Roman"/>
          <w:sz w:val="28"/>
          <w:szCs w:val="28"/>
          <w:lang w:eastAsia="ru-RU"/>
        </w:rPr>
      </w:pPr>
      <w:r w:rsidRPr="00E95A08">
        <w:rPr>
          <w:rFonts w:ascii="Times New Roman" w:eastAsia="Times New Roman" w:hAnsi="Times New Roman" w:cs="Times New Roman"/>
          <w:sz w:val="28"/>
          <w:szCs w:val="28"/>
          <w:lang w:eastAsia="ru-RU"/>
        </w:rPr>
        <w:t xml:space="preserve">В основу разработки АООП для </w:t>
      </w:r>
      <w:proofErr w:type="gramStart"/>
      <w:r w:rsidRPr="00E95A08">
        <w:rPr>
          <w:rFonts w:ascii="Times New Roman" w:eastAsia="Times New Roman" w:hAnsi="Times New Roman" w:cs="Times New Roman"/>
          <w:sz w:val="28"/>
          <w:szCs w:val="28"/>
          <w:lang w:eastAsia="ru-RU"/>
        </w:rPr>
        <w:t>обучающихся</w:t>
      </w:r>
      <w:proofErr w:type="gramEnd"/>
      <w:r w:rsidRPr="00E95A08">
        <w:rPr>
          <w:rFonts w:ascii="Times New Roman" w:eastAsia="Times New Roman" w:hAnsi="Times New Roman" w:cs="Times New Roman"/>
          <w:sz w:val="28"/>
          <w:szCs w:val="28"/>
          <w:lang w:eastAsia="ru-RU"/>
        </w:rPr>
        <w:t xml:space="preserve"> с лёгкой умственной отсталостью (интеллектуальными нарушениями) заложены дифференцированный и </w:t>
      </w:r>
      <w:proofErr w:type="spellStart"/>
      <w:r w:rsidRPr="00E95A08">
        <w:rPr>
          <w:rFonts w:ascii="Times New Roman" w:eastAsia="Times New Roman" w:hAnsi="Times New Roman" w:cs="Times New Roman"/>
          <w:sz w:val="28"/>
          <w:szCs w:val="28"/>
          <w:lang w:eastAsia="ru-RU"/>
        </w:rPr>
        <w:t>деятельностный</w:t>
      </w:r>
      <w:proofErr w:type="spellEnd"/>
      <w:r w:rsidRPr="00E95A08">
        <w:rPr>
          <w:rFonts w:ascii="Times New Roman" w:eastAsia="Times New Roman" w:hAnsi="Times New Roman" w:cs="Times New Roman"/>
          <w:sz w:val="28"/>
          <w:szCs w:val="28"/>
          <w:lang w:eastAsia="ru-RU"/>
        </w:rPr>
        <w:t xml:space="preserve"> подходы.</w:t>
      </w:r>
    </w:p>
    <w:p w:rsidR="008825D2" w:rsidRPr="00E95A08" w:rsidRDefault="008825D2" w:rsidP="003E0B01">
      <w:pPr>
        <w:spacing w:after="0" w:line="240" w:lineRule="auto"/>
        <w:ind w:firstLine="709"/>
        <w:rPr>
          <w:rFonts w:ascii="Times New Roman" w:eastAsia="Times New Roman" w:hAnsi="Times New Roman" w:cs="Times New Roman"/>
          <w:color w:val="000000"/>
          <w:sz w:val="28"/>
          <w:szCs w:val="28"/>
          <w:lang w:eastAsia="ru-RU"/>
        </w:rPr>
      </w:pPr>
      <w:r w:rsidRPr="00E95A08">
        <w:rPr>
          <w:rFonts w:ascii="Times New Roman" w:eastAsia="Times New Roman" w:hAnsi="Times New Roman" w:cs="Times New Roman"/>
          <w:bCs/>
          <w:iCs/>
          <w:color w:val="000000"/>
          <w:sz w:val="28"/>
          <w:szCs w:val="28"/>
          <w:lang w:eastAsia="ru-RU"/>
        </w:rPr>
        <w:t xml:space="preserve">Основные </w:t>
      </w:r>
      <w:proofErr w:type="spellStart"/>
      <w:r w:rsidRPr="00E95A08">
        <w:rPr>
          <w:rFonts w:ascii="Times New Roman" w:eastAsia="Times New Roman" w:hAnsi="Times New Roman" w:cs="Times New Roman"/>
          <w:bCs/>
          <w:iCs/>
          <w:color w:val="000000"/>
          <w:sz w:val="28"/>
          <w:szCs w:val="28"/>
          <w:lang w:eastAsia="ru-RU"/>
        </w:rPr>
        <w:t>межпредметные</w:t>
      </w:r>
      <w:proofErr w:type="spellEnd"/>
      <w:r w:rsidRPr="00E95A08">
        <w:rPr>
          <w:rFonts w:ascii="Times New Roman" w:eastAsia="Times New Roman" w:hAnsi="Times New Roman" w:cs="Times New Roman"/>
          <w:bCs/>
          <w:iCs/>
          <w:color w:val="000000"/>
          <w:sz w:val="28"/>
          <w:szCs w:val="28"/>
          <w:lang w:eastAsia="ru-RU"/>
        </w:rPr>
        <w:t xml:space="preserve"> связи</w:t>
      </w:r>
      <w:r w:rsidRPr="00E95A08">
        <w:rPr>
          <w:rFonts w:ascii="Times New Roman" w:eastAsia="Times New Roman" w:hAnsi="Times New Roman" w:cs="Times New Roman"/>
          <w:b/>
          <w:bCs/>
          <w:color w:val="000000"/>
          <w:sz w:val="28"/>
          <w:szCs w:val="28"/>
          <w:lang w:eastAsia="ru-RU"/>
        </w:rPr>
        <w:t xml:space="preserve"> </w:t>
      </w:r>
      <w:r w:rsidRPr="00E95A08">
        <w:rPr>
          <w:rFonts w:ascii="Times New Roman" w:eastAsia="Times New Roman" w:hAnsi="Times New Roman" w:cs="Times New Roman"/>
          <w:color w:val="000000"/>
          <w:sz w:val="28"/>
          <w:szCs w:val="28"/>
          <w:lang w:eastAsia="ru-RU"/>
        </w:rPr>
        <w:t>осуществляются с уроками изобразительного искусства (геометрические фигуры и тела, симметрия), трудового обучения (построение чертежей, расчеты при построении), СБО (арифметических задач связанных с социализацией).</w:t>
      </w:r>
    </w:p>
    <w:p w:rsidR="008825D2" w:rsidRPr="00E95A08" w:rsidRDefault="008825D2" w:rsidP="003E0B01">
      <w:pPr>
        <w:tabs>
          <w:tab w:val="left" w:pos="3720"/>
        </w:tabs>
        <w:spacing w:after="0" w:line="240" w:lineRule="auto"/>
        <w:ind w:firstLine="709"/>
        <w:jc w:val="both"/>
        <w:rPr>
          <w:rFonts w:ascii="Times New Roman" w:eastAsia="Times New Roman" w:hAnsi="Times New Roman" w:cs="Times New Roman"/>
          <w:b/>
          <w:sz w:val="28"/>
          <w:szCs w:val="28"/>
          <w:lang w:eastAsia="ru-RU"/>
        </w:rPr>
      </w:pPr>
      <w:r w:rsidRPr="00E95A08">
        <w:rPr>
          <w:rFonts w:ascii="Times New Roman" w:eastAsia="Times New Roman" w:hAnsi="Times New Roman" w:cs="Times New Roman"/>
          <w:b/>
          <w:bCs/>
          <w:sz w:val="28"/>
          <w:szCs w:val="28"/>
          <w:lang w:eastAsia="ru-RU"/>
        </w:rPr>
        <w:t xml:space="preserve"> </w:t>
      </w:r>
      <w:r w:rsidRPr="00E95A08">
        <w:rPr>
          <w:rFonts w:ascii="Times New Roman" w:eastAsia="Times New Roman" w:hAnsi="Times New Roman" w:cs="Times New Roman"/>
          <w:b/>
          <w:sz w:val="28"/>
          <w:szCs w:val="28"/>
          <w:lang w:eastAsia="ru-RU"/>
        </w:rPr>
        <w:t>Основные направления коррекционной работы:</w:t>
      </w:r>
    </w:p>
    <w:p w:rsidR="00B40EDB" w:rsidRPr="00E95A08" w:rsidRDefault="00B40EDB" w:rsidP="003E0B01">
      <w:pPr>
        <w:pStyle w:val="a3"/>
        <w:widowControl w:val="0"/>
        <w:numPr>
          <w:ilvl w:val="0"/>
          <w:numId w:val="35"/>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E95A08">
        <w:rPr>
          <w:rFonts w:ascii="Times New Roman" w:eastAsia="Times New Roman" w:hAnsi="Times New Roman" w:cs="Times New Roman"/>
          <w:sz w:val="28"/>
          <w:szCs w:val="28"/>
          <w:lang w:eastAsia="ru-RU"/>
        </w:rPr>
        <w:t>Коррекция переключаемости и распределения внимания;</w:t>
      </w:r>
    </w:p>
    <w:p w:rsidR="00B40EDB" w:rsidRPr="00E95A08" w:rsidRDefault="00B40EDB" w:rsidP="003E0B01">
      <w:pPr>
        <w:pStyle w:val="a3"/>
        <w:widowControl w:val="0"/>
        <w:numPr>
          <w:ilvl w:val="0"/>
          <w:numId w:val="35"/>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E95A08">
        <w:rPr>
          <w:rFonts w:ascii="Times New Roman" w:eastAsia="Times New Roman" w:hAnsi="Times New Roman" w:cs="Times New Roman"/>
          <w:sz w:val="28"/>
          <w:szCs w:val="28"/>
          <w:lang w:eastAsia="ru-RU"/>
        </w:rPr>
        <w:t>Коррекция логического мышления, зрительной и вербальной памяти;</w:t>
      </w:r>
    </w:p>
    <w:p w:rsidR="00B40EDB" w:rsidRPr="00E95A08" w:rsidRDefault="00B40EDB" w:rsidP="003E0B01">
      <w:pPr>
        <w:pStyle w:val="a3"/>
        <w:widowControl w:val="0"/>
        <w:numPr>
          <w:ilvl w:val="0"/>
          <w:numId w:val="35"/>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E95A08">
        <w:rPr>
          <w:rFonts w:ascii="Times New Roman" w:eastAsia="Times New Roman" w:hAnsi="Times New Roman" w:cs="Times New Roman"/>
          <w:sz w:val="28"/>
          <w:szCs w:val="28"/>
          <w:lang w:eastAsia="ru-RU"/>
        </w:rPr>
        <w:t>Коррекция слухового и зрительного восприятия;</w:t>
      </w:r>
    </w:p>
    <w:p w:rsidR="00B40EDB" w:rsidRPr="00E95A08" w:rsidRDefault="00B40EDB" w:rsidP="003E0B01">
      <w:pPr>
        <w:pStyle w:val="a3"/>
        <w:widowControl w:val="0"/>
        <w:numPr>
          <w:ilvl w:val="0"/>
          <w:numId w:val="35"/>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E95A08">
        <w:rPr>
          <w:rFonts w:ascii="Times New Roman" w:eastAsia="Times New Roman" w:hAnsi="Times New Roman" w:cs="Times New Roman"/>
          <w:sz w:val="28"/>
          <w:szCs w:val="28"/>
          <w:lang w:eastAsia="ru-RU"/>
        </w:rPr>
        <w:t>Коррекция произвольного внимания;</w:t>
      </w:r>
    </w:p>
    <w:p w:rsidR="00B40EDB" w:rsidRPr="00E95A08" w:rsidRDefault="00B40EDB" w:rsidP="003E0B01">
      <w:pPr>
        <w:pStyle w:val="a3"/>
        <w:widowControl w:val="0"/>
        <w:numPr>
          <w:ilvl w:val="0"/>
          <w:numId w:val="35"/>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E95A08">
        <w:rPr>
          <w:rFonts w:ascii="Times New Roman" w:eastAsia="Times New Roman" w:hAnsi="Times New Roman" w:cs="Times New Roman"/>
          <w:sz w:val="28"/>
          <w:szCs w:val="28"/>
          <w:lang w:eastAsia="ru-RU"/>
        </w:rPr>
        <w:t>Коррекция мышц мелкой моторики;</w:t>
      </w:r>
    </w:p>
    <w:p w:rsidR="00B40EDB" w:rsidRPr="00E95A08" w:rsidRDefault="00B40EDB" w:rsidP="003E0B01">
      <w:pPr>
        <w:pStyle w:val="a3"/>
        <w:widowControl w:val="0"/>
        <w:numPr>
          <w:ilvl w:val="0"/>
          <w:numId w:val="35"/>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E95A08">
        <w:rPr>
          <w:rFonts w:ascii="Times New Roman" w:eastAsia="Times New Roman" w:hAnsi="Times New Roman" w:cs="Times New Roman"/>
          <w:sz w:val="28"/>
          <w:szCs w:val="28"/>
          <w:lang w:eastAsia="ru-RU"/>
        </w:rPr>
        <w:t>Развитие самостоятельности, аккуратности.</w:t>
      </w:r>
    </w:p>
    <w:p w:rsidR="0079601F" w:rsidRPr="00E95A08" w:rsidRDefault="0079601F" w:rsidP="0079601F">
      <w:pPr>
        <w:spacing w:before="120" w:after="120" w:line="240" w:lineRule="auto"/>
        <w:ind w:left="1080"/>
        <w:contextualSpacing/>
        <w:jc w:val="center"/>
        <w:rPr>
          <w:rFonts w:ascii="Times New Roman" w:eastAsia="Calibri" w:hAnsi="Times New Roman" w:cs="Times New Roman"/>
          <w:color w:val="00000A"/>
          <w:sz w:val="28"/>
          <w:szCs w:val="28"/>
          <w:lang w:eastAsia="ru-RU"/>
        </w:rPr>
      </w:pPr>
    </w:p>
    <w:p w:rsidR="008825D2" w:rsidRPr="00E95A08" w:rsidRDefault="008825D2" w:rsidP="0079601F">
      <w:pPr>
        <w:spacing w:before="120" w:after="120" w:line="240" w:lineRule="auto"/>
        <w:ind w:left="1080"/>
        <w:contextualSpacing/>
        <w:jc w:val="center"/>
        <w:rPr>
          <w:rFonts w:ascii="Times New Roman" w:eastAsia="Calibri" w:hAnsi="Times New Roman" w:cs="Times New Roman"/>
          <w:color w:val="00000A"/>
          <w:sz w:val="28"/>
          <w:szCs w:val="28"/>
          <w:lang w:eastAsia="ru-RU"/>
        </w:rPr>
      </w:pPr>
      <w:r w:rsidRPr="00E95A08">
        <w:rPr>
          <w:rFonts w:ascii="Times New Roman" w:eastAsia="Calibri" w:hAnsi="Times New Roman" w:cs="Times New Roman"/>
          <w:b/>
          <w:color w:val="00000A"/>
          <w:sz w:val="28"/>
          <w:szCs w:val="28"/>
          <w:lang w:eastAsia="ru-RU"/>
        </w:rPr>
        <w:t>Место предмета в учебном плане.</w:t>
      </w:r>
    </w:p>
    <w:p w:rsidR="0079601F" w:rsidRPr="00E95A08" w:rsidRDefault="0079601F" w:rsidP="0079601F">
      <w:pPr>
        <w:spacing w:before="120" w:after="120" w:line="240" w:lineRule="auto"/>
        <w:contextualSpacing/>
        <w:rPr>
          <w:rFonts w:ascii="Times New Roman" w:eastAsia="Calibri" w:hAnsi="Times New Roman" w:cs="Times New Roman"/>
          <w:color w:val="00000A"/>
          <w:sz w:val="28"/>
          <w:szCs w:val="28"/>
          <w:lang w:eastAsia="ru-RU"/>
        </w:rPr>
      </w:pPr>
    </w:p>
    <w:p w:rsidR="0079601F" w:rsidRPr="00E95A08" w:rsidRDefault="008825D2" w:rsidP="0079601F">
      <w:pPr>
        <w:spacing w:after="0" w:line="240" w:lineRule="auto"/>
        <w:ind w:firstLine="709"/>
        <w:rPr>
          <w:rFonts w:ascii="Times New Roman" w:hAnsi="Times New Roman" w:cs="Times New Roman"/>
          <w:sz w:val="28"/>
          <w:szCs w:val="28"/>
        </w:rPr>
      </w:pPr>
      <w:r w:rsidRPr="00E95A08">
        <w:rPr>
          <w:rFonts w:ascii="Times New Roman" w:hAnsi="Times New Roman" w:cs="Times New Roman"/>
          <w:sz w:val="28"/>
          <w:szCs w:val="28"/>
        </w:rPr>
        <w:t>Соответственно действующему в ОУ учебному плану АООП</w:t>
      </w:r>
      <w:r w:rsidRPr="00E95A08">
        <w:rPr>
          <w:rFonts w:ascii="Times New Roman" w:eastAsia="Times New Roman" w:hAnsi="Times New Roman" w:cs="Times New Roman"/>
          <w:sz w:val="28"/>
          <w:szCs w:val="28"/>
          <w:lang w:eastAsia="ru-RU"/>
        </w:rPr>
        <w:t xml:space="preserve"> </w:t>
      </w:r>
      <w:r w:rsidRPr="00E95A08">
        <w:rPr>
          <w:rFonts w:ascii="Times New Roman" w:hAnsi="Times New Roman" w:cs="Times New Roman"/>
          <w:sz w:val="28"/>
          <w:szCs w:val="28"/>
        </w:rPr>
        <w:t xml:space="preserve">образования </w:t>
      </w:r>
      <w:proofErr w:type="gramStart"/>
      <w:r w:rsidRPr="00E95A08">
        <w:rPr>
          <w:rFonts w:ascii="Times New Roman" w:hAnsi="Times New Roman" w:cs="Times New Roman"/>
          <w:sz w:val="28"/>
          <w:szCs w:val="28"/>
        </w:rPr>
        <w:t>обучающихся</w:t>
      </w:r>
      <w:proofErr w:type="gramEnd"/>
      <w:r w:rsidRPr="00E95A08">
        <w:rPr>
          <w:rFonts w:ascii="Times New Roman" w:hAnsi="Times New Roman" w:cs="Times New Roman"/>
          <w:sz w:val="28"/>
          <w:szCs w:val="28"/>
        </w:rPr>
        <w:t xml:space="preserve"> с умственной отсталостью (интеллектуальными нарушениями) на изучение мате</w:t>
      </w:r>
      <w:r w:rsidR="0079601F" w:rsidRPr="00E95A08">
        <w:rPr>
          <w:rFonts w:ascii="Times New Roman" w:hAnsi="Times New Roman" w:cs="Times New Roman"/>
          <w:sz w:val="28"/>
          <w:szCs w:val="28"/>
        </w:rPr>
        <w:t>матики в 7 классе отводится 140 часа (4</w:t>
      </w:r>
      <w:r w:rsidRPr="00E95A08">
        <w:rPr>
          <w:rFonts w:ascii="Times New Roman" w:hAnsi="Times New Roman" w:cs="Times New Roman"/>
          <w:sz w:val="28"/>
          <w:szCs w:val="28"/>
        </w:rPr>
        <w:t xml:space="preserve"> часа в неделю, 34 учебные недели). </w:t>
      </w:r>
    </w:p>
    <w:p w:rsidR="0079601F" w:rsidRPr="00E95A08" w:rsidRDefault="0079601F" w:rsidP="0079601F">
      <w:pPr>
        <w:spacing w:after="0" w:line="240" w:lineRule="auto"/>
        <w:ind w:firstLine="709"/>
        <w:rPr>
          <w:rFonts w:ascii="Times New Roman" w:hAnsi="Times New Roman" w:cs="Times New Roman"/>
          <w:sz w:val="28"/>
          <w:szCs w:val="28"/>
        </w:rPr>
      </w:pPr>
    </w:p>
    <w:p w:rsidR="002373AC" w:rsidRPr="00E95A08" w:rsidRDefault="002373AC" w:rsidP="0079601F">
      <w:pPr>
        <w:spacing w:after="0" w:line="240" w:lineRule="auto"/>
        <w:ind w:firstLine="709"/>
        <w:rPr>
          <w:rFonts w:ascii="Times New Roman" w:eastAsia="Calibri" w:hAnsi="Times New Roman" w:cs="Times New Roman"/>
          <w:b/>
          <w:color w:val="00000A"/>
          <w:sz w:val="28"/>
          <w:szCs w:val="28"/>
          <w:lang w:eastAsia="ru-RU"/>
        </w:rPr>
      </w:pPr>
      <w:r w:rsidRPr="00E95A08">
        <w:rPr>
          <w:rFonts w:ascii="Times New Roman" w:eastAsia="Calibri" w:hAnsi="Times New Roman" w:cs="Times New Roman"/>
          <w:b/>
          <w:color w:val="00000A"/>
          <w:sz w:val="28"/>
          <w:szCs w:val="28"/>
          <w:lang w:eastAsia="ru-RU"/>
        </w:rPr>
        <w:t xml:space="preserve">Личностные, </w:t>
      </w:r>
      <w:proofErr w:type="spellStart"/>
      <w:r w:rsidRPr="00E95A08">
        <w:rPr>
          <w:rFonts w:ascii="Times New Roman" w:eastAsia="Calibri" w:hAnsi="Times New Roman" w:cs="Times New Roman"/>
          <w:b/>
          <w:color w:val="00000A"/>
          <w:sz w:val="28"/>
          <w:szCs w:val="28"/>
          <w:lang w:eastAsia="ru-RU"/>
        </w:rPr>
        <w:t>метапредметные</w:t>
      </w:r>
      <w:proofErr w:type="spellEnd"/>
      <w:r w:rsidRPr="00E95A08">
        <w:rPr>
          <w:rFonts w:ascii="Times New Roman" w:eastAsia="Calibri" w:hAnsi="Times New Roman" w:cs="Times New Roman"/>
          <w:b/>
          <w:color w:val="00000A"/>
          <w:sz w:val="28"/>
          <w:szCs w:val="28"/>
          <w:lang w:eastAsia="ru-RU"/>
        </w:rPr>
        <w:t>, предметные результаты освоения учебного предмета.</w:t>
      </w:r>
    </w:p>
    <w:p w:rsidR="0079601F" w:rsidRPr="00E95A08" w:rsidRDefault="0079601F" w:rsidP="0079601F">
      <w:pPr>
        <w:spacing w:after="0" w:line="240" w:lineRule="auto"/>
        <w:ind w:firstLine="709"/>
        <w:rPr>
          <w:rFonts w:ascii="Times New Roman" w:eastAsia="Calibri" w:hAnsi="Times New Roman" w:cs="Times New Roman"/>
          <w:b/>
          <w:color w:val="00000A"/>
          <w:sz w:val="28"/>
          <w:szCs w:val="28"/>
          <w:lang w:eastAsia="ru-RU"/>
        </w:rPr>
      </w:pPr>
    </w:p>
    <w:p w:rsidR="002373AC" w:rsidRPr="00E95A08" w:rsidRDefault="002373AC" w:rsidP="003E0B01">
      <w:pPr>
        <w:spacing w:after="0" w:line="240" w:lineRule="auto"/>
        <w:ind w:firstLine="709"/>
        <w:rPr>
          <w:rFonts w:ascii="Times New Roman" w:hAnsi="Times New Roman" w:cs="Times New Roman"/>
          <w:sz w:val="28"/>
          <w:szCs w:val="28"/>
        </w:rPr>
      </w:pPr>
      <w:r w:rsidRPr="00E95A08">
        <w:rPr>
          <w:rFonts w:ascii="Times New Roman" w:hAnsi="Times New Roman" w:cs="Times New Roman"/>
          <w:sz w:val="28"/>
          <w:szCs w:val="28"/>
        </w:rPr>
        <w:t>Изучение математики в 7 классе позволяет сформировать:</w:t>
      </w:r>
    </w:p>
    <w:p w:rsidR="002373AC" w:rsidRPr="00E95A08" w:rsidRDefault="002373AC" w:rsidP="003E0B01">
      <w:pPr>
        <w:pStyle w:val="a3"/>
        <w:numPr>
          <w:ilvl w:val="0"/>
          <w:numId w:val="28"/>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проявление мотивации при выполнении различных видов практической деятельности на уроке математики, при выполнении домашнего задания и во внеурочной деятельности;</w:t>
      </w:r>
    </w:p>
    <w:p w:rsidR="002373AC" w:rsidRPr="00E95A08" w:rsidRDefault="002373AC" w:rsidP="003E0B01">
      <w:pPr>
        <w:pStyle w:val="a3"/>
        <w:numPr>
          <w:ilvl w:val="0"/>
          <w:numId w:val="28"/>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lastRenderedPageBreak/>
        <w:t>желание и умение выполн</w:t>
      </w:r>
      <w:r w:rsidR="004548AC" w:rsidRPr="00E95A08">
        <w:rPr>
          <w:rFonts w:ascii="Times New Roman" w:hAnsi="Times New Roman" w:cs="Times New Roman"/>
          <w:sz w:val="28"/>
          <w:szCs w:val="28"/>
        </w:rPr>
        <w:t>и</w:t>
      </w:r>
      <w:r w:rsidRPr="00E95A08">
        <w:rPr>
          <w:rFonts w:ascii="Times New Roman" w:hAnsi="Times New Roman" w:cs="Times New Roman"/>
          <w:sz w:val="28"/>
          <w:szCs w:val="28"/>
        </w:rPr>
        <w:t xml:space="preserve">ть математическое задание правильно, в соответствии с данным образцом с использованием знаковой символики или инструкцией учителя, высказанной с использованием математической терминологии; </w:t>
      </w:r>
    </w:p>
    <w:p w:rsidR="002373AC" w:rsidRPr="00E95A08" w:rsidRDefault="002373AC" w:rsidP="003E0B01">
      <w:pPr>
        <w:pStyle w:val="a3"/>
        <w:numPr>
          <w:ilvl w:val="0"/>
          <w:numId w:val="28"/>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умение орг</w:t>
      </w:r>
      <w:r w:rsidR="004548AC" w:rsidRPr="00E95A08">
        <w:rPr>
          <w:rFonts w:ascii="Times New Roman" w:hAnsi="Times New Roman" w:cs="Times New Roman"/>
          <w:sz w:val="28"/>
          <w:szCs w:val="28"/>
        </w:rPr>
        <w:t>анизо</w:t>
      </w:r>
      <w:r w:rsidRPr="00E95A08">
        <w:rPr>
          <w:rFonts w:ascii="Times New Roman" w:hAnsi="Times New Roman" w:cs="Times New Roman"/>
          <w:sz w:val="28"/>
          <w:szCs w:val="28"/>
        </w:rPr>
        <w:t>вать собственную деятельность по выполнению учебного задания</w:t>
      </w:r>
      <w:r w:rsidR="008710E3" w:rsidRPr="00E95A08">
        <w:rPr>
          <w:rFonts w:ascii="Times New Roman" w:hAnsi="Times New Roman" w:cs="Times New Roman"/>
          <w:sz w:val="28"/>
          <w:szCs w:val="28"/>
        </w:rPr>
        <w:t xml:space="preserve"> на основе данного образца, инструкции учителя, с соблюдением пошагового выполнения алгоритма математической операции;</w:t>
      </w:r>
    </w:p>
    <w:p w:rsidR="004E2052" w:rsidRPr="00E95A08" w:rsidRDefault="008710E3" w:rsidP="003E0B01">
      <w:pPr>
        <w:pStyle w:val="a3"/>
        <w:numPr>
          <w:ilvl w:val="0"/>
          <w:numId w:val="28"/>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умение использовать математическую терминологию в устной речи при воспроизведении алгоритма выполнения математической операции (вычислений, измерений, построений) в виде отчёта о выполненной деятельности и плана предстоящей деятельности (с помощью учителя)</w:t>
      </w:r>
      <w:r w:rsidR="004E2052" w:rsidRPr="00E95A08">
        <w:rPr>
          <w:rFonts w:ascii="Times New Roman" w:hAnsi="Times New Roman" w:cs="Times New Roman"/>
          <w:sz w:val="28"/>
          <w:szCs w:val="28"/>
        </w:rPr>
        <w:t>;</w:t>
      </w:r>
    </w:p>
    <w:p w:rsidR="008710E3" w:rsidRPr="00E95A08" w:rsidRDefault="004E2052" w:rsidP="003E0B01">
      <w:pPr>
        <w:pStyle w:val="a3"/>
        <w:numPr>
          <w:ilvl w:val="0"/>
          <w:numId w:val="28"/>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умение сформулировать умозаключение (сделать вывод) на основе логических действий сравнения, аналогии, обобщения, установления причинно – следственных связей</w:t>
      </w:r>
      <w:r w:rsidR="008710E3" w:rsidRPr="00E95A08">
        <w:rPr>
          <w:rFonts w:ascii="Times New Roman" w:hAnsi="Times New Roman" w:cs="Times New Roman"/>
          <w:sz w:val="28"/>
          <w:szCs w:val="28"/>
        </w:rPr>
        <w:t xml:space="preserve"> </w:t>
      </w:r>
      <w:r w:rsidRPr="00E95A08">
        <w:rPr>
          <w:rFonts w:ascii="Times New Roman" w:hAnsi="Times New Roman" w:cs="Times New Roman"/>
          <w:sz w:val="28"/>
          <w:szCs w:val="28"/>
        </w:rPr>
        <w:t xml:space="preserve">и закономерностей (с помощью учителя) </w:t>
      </w:r>
      <w:r w:rsidR="008710E3" w:rsidRPr="00E95A08">
        <w:rPr>
          <w:rFonts w:ascii="Times New Roman" w:hAnsi="Times New Roman" w:cs="Times New Roman"/>
          <w:sz w:val="28"/>
          <w:szCs w:val="28"/>
        </w:rPr>
        <w:t>с использованием математической терминологии;</w:t>
      </w:r>
    </w:p>
    <w:p w:rsidR="008710E3" w:rsidRPr="00E95A08" w:rsidRDefault="008710E3" w:rsidP="003E0B01">
      <w:pPr>
        <w:pStyle w:val="a3"/>
        <w:numPr>
          <w:ilvl w:val="0"/>
          <w:numId w:val="28"/>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навыки межличностного взаимодействия на уроке математики на основе доброжелательного и уважительного отношения к учителю и одноклассникам; элементарные навыки адекватного отношения к ошибкам или неудачам одноклассников, возникшим при выполнении учебного задания;</w:t>
      </w:r>
    </w:p>
    <w:p w:rsidR="008710E3" w:rsidRPr="00E95A08" w:rsidRDefault="008710E3" w:rsidP="003E0B01">
      <w:pPr>
        <w:pStyle w:val="a3"/>
        <w:numPr>
          <w:ilvl w:val="0"/>
          <w:numId w:val="28"/>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элементарные навыки сотрудничества с учителем и одноклассниками; умение оказать помощь одноклассникам в организации их деятельности для достижения правильного результата при выполнении учебного задания; при необходимости попросить о помощи в случае возникновения собственных затруднений и выполнении математического задания и принять её;</w:t>
      </w:r>
    </w:p>
    <w:p w:rsidR="008710E3" w:rsidRPr="00E95A08" w:rsidRDefault="007644F0" w:rsidP="003E0B01">
      <w:pPr>
        <w:pStyle w:val="a3"/>
        <w:numPr>
          <w:ilvl w:val="0"/>
          <w:numId w:val="28"/>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умение адекватно воспринимать замечания (мнение), высказанные учителем или одноклассниками, корригировать в соответствии с этим собственную деятельность на уроке математики;</w:t>
      </w:r>
    </w:p>
    <w:p w:rsidR="007644F0" w:rsidRPr="00E95A08" w:rsidRDefault="007644F0" w:rsidP="003E0B01">
      <w:pPr>
        <w:pStyle w:val="a3"/>
        <w:numPr>
          <w:ilvl w:val="0"/>
          <w:numId w:val="28"/>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навыки самостоятельной деятельности при выполнении математической операции (учебного задания) с использованием учебника математики, на основе усвоенного алгоритма действия и самооценки, в том числе на основе знания способов проверки правильности вычислений, измерений, построений и пр. (с помощью учителя);</w:t>
      </w:r>
    </w:p>
    <w:p w:rsidR="007644F0" w:rsidRPr="00E95A08" w:rsidRDefault="007644F0" w:rsidP="003E0B01">
      <w:pPr>
        <w:pStyle w:val="a3"/>
        <w:numPr>
          <w:ilvl w:val="0"/>
          <w:numId w:val="28"/>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понимание связи математических знаний с жизненными ситуациями, умение применять математические знания для решения доступных жизненных задач и в процессе овладения профессионально – трудовыми навыками на уроках обучения профильному труду (с помощью учителя);</w:t>
      </w:r>
    </w:p>
    <w:p w:rsidR="007644F0" w:rsidRPr="00E95A08" w:rsidRDefault="007644F0" w:rsidP="003E0B01">
      <w:pPr>
        <w:pStyle w:val="a3"/>
        <w:numPr>
          <w:ilvl w:val="0"/>
          <w:numId w:val="28"/>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элементарные представления о здоровом и безопасном образе жизни, бережном отношении к природе (на основе сюжетов арифметических задач, содержания математических заданий), умение использовать в этих целях усвоенные математические знания и умения;</w:t>
      </w:r>
    </w:p>
    <w:p w:rsidR="007644F0" w:rsidRPr="00E95A08" w:rsidRDefault="007644F0" w:rsidP="003E0B01">
      <w:pPr>
        <w:pStyle w:val="a3"/>
        <w:numPr>
          <w:ilvl w:val="0"/>
          <w:numId w:val="28"/>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lastRenderedPageBreak/>
        <w:t>начальные представления об основах гражданской идентичности, семейных ценностях (на основе сюжетов арифметических задач, содержания математических заданий).</w:t>
      </w:r>
    </w:p>
    <w:p w:rsidR="00AC2749" w:rsidRPr="00E95A08" w:rsidRDefault="00AC2749">
      <w:pPr>
        <w:rPr>
          <w:rFonts w:ascii="Times New Roman" w:eastAsia="Calibri" w:hAnsi="Times New Roman" w:cs="Times New Roman"/>
          <w:b/>
          <w:color w:val="00000A"/>
          <w:sz w:val="28"/>
          <w:szCs w:val="28"/>
          <w:lang w:eastAsia="ru-RU"/>
        </w:rPr>
      </w:pPr>
    </w:p>
    <w:p w:rsidR="00AF447B" w:rsidRPr="00E95A08" w:rsidRDefault="00AF447B" w:rsidP="00E95A08">
      <w:pPr>
        <w:spacing w:before="120" w:after="120" w:line="240" w:lineRule="auto"/>
        <w:rPr>
          <w:rFonts w:ascii="Times New Roman" w:eastAsia="Calibri" w:hAnsi="Times New Roman" w:cs="Times New Roman"/>
          <w:b/>
          <w:color w:val="00000A"/>
          <w:sz w:val="28"/>
          <w:szCs w:val="28"/>
          <w:lang w:eastAsia="ru-RU"/>
        </w:rPr>
      </w:pPr>
      <w:r w:rsidRPr="00E95A08">
        <w:rPr>
          <w:rFonts w:ascii="Times New Roman" w:eastAsia="Calibri" w:hAnsi="Times New Roman" w:cs="Times New Roman"/>
          <w:b/>
          <w:color w:val="00000A"/>
          <w:sz w:val="28"/>
          <w:szCs w:val="28"/>
          <w:lang w:eastAsia="ru-RU"/>
        </w:rPr>
        <w:t>Содержание учебного предмета.</w:t>
      </w:r>
    </w:p>
    <w:p w:rsidR="00AF447B" w:rsidRPr="00E95A08" w:rsidRDefault="00AF447B" w:rsidP="003E0B01">
      <w:pPr>
        <w:suppressAutoHyphens/>
        <w:spacing w:after="0" w:line="240" w:lineRule="auto"/>
        <w:ind w:firstLine="709"/>
        <w:rPr>
          <w:rFonts w:ascii="Times New Roman" w:eastAsia="Times New Roman" w:hAnsi="Times New Roman" w:cs="Times New Roman"/>
          <w:b/>
          <w:sz w:val="28"/>
          <w:szCs w:val="28"/>
          <w:lang w:eastAsia="ar-SA"/>
        </w:rPr>
      </w:pPr>
      <w:r w:rsidRPr="00E95A08">
        <w:rPr>
          <w:rFonts w:ascii="Times New Roman" w:eastAsia="Times New Roman" w:hAnsi="Times New Roman" w:cs="Times New Roman"/>
          <w:b/>
          <w:sz w:val="28"/>
          <w:szCs w:val="28"/>
          <w:lang w:eastAsia="ar-SA"/>
        </w:rPr>
        <w:t>Нумерация.</w:t>
      </w:r>
    </w:p>
    <w:p w:rsidR="00AF447B" w:rsidRPr="00E95A08" w:rsidRDefault="00AF447B" w:rsidP="003E0B01">
      <w:pPr>
        <w:suppressAutoHyphens/>
        <w:spacing w:after="0" w:line="240" w:lineRule="auto"/>
        <w:ind w:firstLine="709"/>
        <w:rPr>
          <w:rFonts w:ascii="Times New Roman" w:eastAsia="Times New Roman" w:hAnsi="Times New Roman" w:cs="Times New Roman"/>
          <w:sz w:val="28"/>
          <w:szCs w:val="28"/>
          <w:lang w:eastAsia="ar-SA"/>
        </w:rPr>
      </w:pPr>
      <w:r w:rsidRPr="00E95A08">
        <w:rPr>
          <w:rFonts w:ascii="Times New Roman" w:eastAsia="Times New Roman" w:hAnsi="Times New Roman" w:cs="Times New Roman"/>
          <w:sz w:val="28"/>
          <w:szCs w:val="28"/>
          <w:lang w:eastAsia="ar-SA"/>
        </w:rPr>
        <w:t xml:space="preserve">Числовой ряд в пределах 1 000 000. Присчитывание, отсчитывание по 1 ед. тыс., 1 </w:t>
      </w:r>
      <w:proofErr w:type="spellStart"/>
      <w:r w:rsidRPr="00E95A08">
        <w:rPr>
          <w:rFonts w:ascii="Times New Roman" w:eastAsia="Times New Roman" w:hAnsi="Times New Roman" w:cs="Times New Roman"/>
          <w:sz w:val="28"/>
          <w:szCs w:val="28"/>
          <w:lang w:eastAsia="ar-SA"/>
        </w:rPr>
        <w:t>дес</w:t>
      </w:r>
      <w:proofErr w:type="spellEnd"/>
      <w:r w:rsidRPr="00E95A08">
        <w:rPr>
          <w:rFonts w:ascii="Times New Roman" w:eastAsia="Times New Roman" w:hAnsi="Times New Roman" w:cs="Times New Roman"/>
          <w:sz w:val="28"/>
          <w:szCs w:val="28"/>
          <w:lang w:eastAsia="ar-SA"/>
        </w:rPr>
        <w:t>. тыс., 1 сот</w:t>
      </w:r>
      <w:proofErr w:type="gramStart"/>
      <w:r w:rsidRPr="00E95A08">
        <w:rPr>
          <w:rFonts w:ascii="Times New Roman" w:eastAsia="Times New Roman" w:hAnsi="Times New Roman" w:cs="Times New Roman"/>
          <w:sz w:val="28"/>
          <w:szCs w:val="28"/>
          <w:lang w:eastAsia="ar-SA"/>
        </w:rPr>
        <w:t>.</w:t>
      </w:r>
      <w:proofErr w:type="gramEnd"/>
      <w:r w:rsidRPr="00E95A08">
        <w:rPr>
          <w:rFonts w:ascii="Times New Roman" w:eastAsia="Times New Roman" w:hAnsi="Times New Roman" w:cs="Times New Roman"/>
          <w:sz w:val="28"/>
          <w:szCs w:val="28"/>
          <w:lang w:eastAsia="ar-SA"/>
        </w:rPr>
        <w:t xml:space="preserve"> </w:t>
      </w:r>
      <w:proofErr w:type="gramStart"/>
      <w:r w:rsidRPr="00E95A08">
        <w:rPr>
          <w:rFonts w:ascii="Times New Roman" w:eastAsia="Times New Roman" w:hAnsi="Times New Roman" w:cs="Times New Roman"/>
          <w:sz w:val="28"/>
          <w:szCs w:val="28"/>
          <w:lang w:eastAsia="ar-SA"/>
        </w:rPr>
        <w:t>т</w:t>
      </w:r>
      <w:proofErr w:type="gramEnd"/>
      <w:r w:rsidRPr="00E95A08">
        <w:rPr>
          <w:rFonts w:ascii="Times New Roman" w:eastAsia="Times New Roman" w:hAnsi="Times New Roman" w:cs="Times New Roman"/>
          <w:sz w:val="28"/>
          <w:szCs w:val="28"/>
          <w:lang w:eastAsia="ar-SA"/>
        </w:rPr>
        <w:t>ыс. в пределах 1 000 000.</w:t>
      </w:r>
    </w:p>
    <w:p w:rsidR="00AF447B" w:rsidRPr="00E95A08" w:rsidRDefault="00AF447B" w:rsidP="003E0B01">
      <w:pPr>
        <w:suppressAutoHyphens/>
        <w:spacing w:after="0" w:line="240" w:lineRule="auto"/>
        <w:ind w:firstLine="709"/>
        <w:rPr>
          <w:rFonts w:ascii="Times New Roman" w:eastAsia="Times New Roman" w:hAnsi="Times New Roman" w:cs="Times New Roman"/>
          <w:b/>
          <w:sz w:val="28"/>
          <w:szCs w:val="28"/>
          <w:lang w:eastAsia="ar-SA"/>
        </w:rPr>
      </w:pPr>
      <w:r w:rsidRPr="00E95A08">
        <w:rPr>
          <w:rFonts w:ascii="Times New Roman" w:eastAsia="Times New Roman" w:hAnsi="Times New Roman" w:cs="Times New Roman"/>
          <w:b/>
          <w:sz w:val="28"/>
          <w:szCs w:val="28"/>
          <w:lang w:eastAsia="ar-SA"/>
        </w:rPr>
        <w:t>Единицы измерения и их соотношения.</w:t>
      </w:r>
    </w:p>
    <w:p w:rsidR="00AF447B" w:rsidRPr="00E95A08" w:rsidRDefault="00AF447B" w:rsidP="003E0B01">
      <w:pPr>
        <w:suppressAutoHyphens/>
        <w:spacing w:after="0" w:line="240" w:lineRule="auto"/>
        <w:ind w:firstLine="709"/>
        <w:rPr>
          <w:rFonts w:ascii="Times New Roman" w:eastAsia="Times New Roman" w:hAnsi="Times New Roman" w:cs="Times New Roman"/>
          <w:sz w:val="28"/>
          <w:szCs w:val="28"/>
          <w:lang w:eastAsia="ar-SA"/>
        </w:rPr>
      </w:pPr>
      <w:r w:rsidRPr="00E95A08">
        <w:rPr>
          <w:rFonts w:ascii="Times New Roman" w:eastAsia="Times New Roman" w:hAnsi="Times New Roman" w:cs="Times New Roman"/>
          <w:sz w:val="28"/>
          <w:szCs w:val="28"/>
          <w:lang w:eastAsia="ar-SA"/>
        </w:rPr>
        <w:t xml:space="preserve">Запись чисел, полученных при измерении двумя, одной единицами (мерами) стоимости, длины, массы, </w:t>
      </w:r>
      <w:r w:rsidR="005B7AEB" w:rsidRPr="00E95A08">
        <w:rPr>
          <w:rFonts w:ascii="Times New Roman" w:eastAsia="Times New Roman" w:hAnsi="Times New Roman" w:cs="Times New Roman"/>
          <w:sz w:val="28"/>
          <w:szCs w:val="28"/>
          <w:lang w:eastAsia="ar-SA"/>
        </w:rPr>
        <w:t xml:space="preserve">в </w:t>
      </w:r>
      <w:r w:rsidRPr="00E95A08">
        <w:rPr>
          <w:rFonts w:ascii="Times New Roman" w:eastAsia="Times New Roman" w:hAnsi="Times New Roman" w:cs="Times New Roman"/>
          <w:sz w:val="28"/>
          <w:szCs w:val="28"/>
          <w:lang w:eastAsia="ar-SA"/>
        </w:rPr>
        <w:t>виде десятичных дробей и обратное преобразование.</w:t>
      </w:r>
    </w:p>
    <w:p w:rsidR="00AF447B" w:rsidRPr="00E95A08" w:rsidRDefault="00AF447B" w:rsidP="003E0B01">
      <w:pPr>
        <w:suppressAutoHyphens/>
        <w:spacing w:after="0" w:line="240" w:lineRule="auto"/>
        <w:ind w:firstLine="709"/>
        <w:rPr>
          <w:rFonts w:ascii="Times New Roman" w:eastAsia="Times New Roman" w:hAnsi="Times New Roman" w:cs="Times New Roman"/>
          <w:b/>
          <w:sz w:val="28"/>
          <w:szCs w:val="28"/>
          <w:lang w:eastAsia="ar-SA"/>
        </w:rPr>
      </w:pPr>
      <w:r w:rsidRPr="00E95A08">
        <w:rPr>
          <w:rFonts w:ascii="Times New Roman" w:eastAsia="Times New Roman" w:hAnsi="Times New Roman" w:cs="Times New Roman"/>
          <w:b/>
          <w:sz w:val="28"/>
          <w:szCs w:val="28"/>
          <w:lang w:eastAsia="ar-SA"/>
        </w:rPr>
        <w:t>Арифметические действия.</w:t>
      </w:r>
    </w:p>
    <w:p w:rsidR="00AF447B" w:rsidRPr="00E95A08" w:rsidRDefault="00AF447B" w:rsidP="003E0B01">
      <w:pPr>
        <w:suppressAutoHyphens/>
        <w:spacing w:after="0" w:line="240" w:lineRule="auto"/>
        <w:ind w:firstLine="709"/>
        <w:rPr>
          <w:rFonts w:ascii="Times New Roman" w:eastAsia="Times New Roman" w:hAnsi="Times New Roman" w:cs="Times New Roman"/>
          <w:sz w:val="28"/>
          <w:szCs w:val="28"/>
          <w:lang w:eastAsia="ar-SA"/>
        </w:rPr>
      </w:pPr>
      <w:r w:rsidRPr="00E95A08">
        <w:rPr>
          <w:rFonts w:ascii="Times New Roman" w:eastAsia="Times New Roman" w:hAnsi="Times New Roman" w:cs="Times New Roman"/>
          <w:sz w:val="28"/>
          <w:szCs w:val="28"/>
          <w:lang w:eastAsia="ar-SA"/>
        </w:rPr>
        <w:t>Сложение и вычитание чисел в пределах 1 000 000 устно (лёгкие случаи) и письменно. Умножение и деление на однозначное</w:t>
      </w:r>
      <w:r w:rsidR="005B7AEB" w:rsidRPr="00E95A08">
        <w:rPr>
          <w:rFonts w:ascii="Times New Roman" w:eastAsia="Times New Roman" w:hAnsi="Times New Roman" w:cs="Times New Roman"/>
          <w:sz w:val="28"/>
          <w:szCs w:val="28"/>
          <w:lang w:eastAsia="ar-SA"/>
        </w:rPr>
        <w:t xml:space="preserve"> </w:t>
      </w:r>
      <w:r w:rsidRPr="00E95A08">
        <w:rPr>
          <w:rFonts w:ascii="Times New Roman" w:eastAsia="Times New Roman" w:hAnsi="Times New Roman" w:cs="Times New Roman"/>
          <w:sz w:val="28"/>
          <w:szCs w:val="28"/>
          <w:lang w:eastAsia="ar-SA"/>
        </w:rPr>
        <w:t xml:space="preserve">число, круглые десятки чисел в пределах 1 000 000 устно (лёгкие случаи) и письменно. Умножение и деление чисел в пределах 1 000 000 на двузначное число письменно. </w:t>
      </w:r>
      <w:r w:rsidR="00813B3E" w:rsidRPr="00E95A08">
        <w:rPr>
          <w:rFonts w:ascii="Times New Roman" w:eastAsia="Times New Roman" w:hAnsi="Times New Roman" w:cs="Times New Roman"/>
          <w:sz w:val="28"/>
          <w:szCs w:val="28"/>
          <w:lang w:eastAsia="ar-SA"/>
        </w:rPr>
        <w:t>Деление с остатком в пределах 1 000 000. Проверка арифметических действий. Сложение и вычитание чисел с помощью калькулятора.</w:t>
      </w:r>
    </w:p>
    <w:p w:rsidR="00813B3E" w:rsidRPr="00E95A08" w:rsidRDefault="00813B3E" w:rsidP="003E0B01">
      <w:pPr>
        <w:suppressAutoHyphens/>
        <w:spacing w:after="0" w:line="240" w:lineRule="auto"/>
        <w:ind w:firstLine="709"/>
        <w:rPr>
          <w:rFonts w:ascii="Times New Roman" w:eastAsia="Times New Roman" w:hAnsi="Times New Roman" w:cs="Times New Roman"/>
          <w:sz w:val="28"/>
          <w:szCs w:val="28"/>
          <w:lang w:eastAsia="ar-SA"/>
        </w:rPr>
      </w:pPr>
      <w:r w:rsidRPr="00E95A08">
        <w:rPr>
          <w:rFonts w:ascii="Times New Roman" w:eastAsia="Times New Roman" w:hAnsi="Times New Roman" w:cs="Times New Roman"/>
          <w:sz w:val="28"/>
          <w:szCs w:val="28"/>
          <w:lang w:eastAsia="ar-SA"/>
        </w:rPr>
        <w:t xml:space="preserve">Сложение и вычитание чисел, полученных при измерении двумя единицами (мерами) времени, письменно (лёгкие случаи). </w:t>
      </w:r>
    </w:p>
    <w:p w:rsidR="003C46D1" w:rsidRPr="00E95A08" w:rsidRDefault="003C46D1" w:rsidP="003E0B01">
      <w:pPr>
        <w:suppressAutoHyphens/>
        <w:spacing w:after="0" w:line="240" w:lineRule="auto"/>
        <w:ind w:firstLine="709"/>
        <w:rPr>
          <w:rFonts w:ascii="Times New Roman" w:eastAsia="Times New Roman" w:hAnsi="Times New Roman" w:cs="Times New Roman"/>
          <w:sz w:val="28"/>
          <w:szCs w:val="28"/>
          <w:lang w:eastAsia="ar-SA"/>
        </w:rPr>
      </w:pPr>
      <w:r w:rsidRPr="00E95A08">
        <w:rPr>
          <w:rFonts w:ascii="Times New Roman" w:eastAsia="Times New Roman" w:hAnsi="Times New Roman" w:cs="Times New Roman"/>
          <w:sz w:val="28"/>
          <w:szCs w:val="28"/>
          <w:lang w:eastAsia="ar-SA"/>
        </w:rPr>
        <w:t>Умножение и деление чисел, полученных при измерении двумя единицами (мерами) стоимости, длины, массы, на однозначное число, круглые десятки, двузначное число письменно.</w:t>
      </w:r>
    </w:p>
    <w:p w:rsidR="00AF447B" w:rsidRPr="00E95A08" w:rsidRDefault="00AF447B" w:rsidP="003E0B01">
      <w:pPr>
        <w:suppressAutoHyphens/>
        <w:spacing w:after="0" w:line="240" w:lineRule="auto"/>
        <w:ind w:firstLine="709"/>
        <w:rPr>
          <w:rFonts w:ascii="Times New Roman" w:eastAsia="Times New Roman" w:hAnsi="Times New Roman" w:cs="Times New Roman"/>
          <w:b/>
          <w:sz w:val="28"/>
          <w:szCs w:val="28"/>
          <w:lang w:eastAsia="ar-SA"/>
        </w:rPr>
      </w:pPr>
      <w:r w:rsidRPr="00E95A08">
        <w:rPr>
          <w:rFonts w:ascii="Times New Roman" w:eastAsia="Times New Roman" w:hAnsi="Times New Roman" w:cs="Times New Roman"/>
          <w:b/>
          <w:sz w:val="28"/>
          <w:szCs w:val="28"/>
          <w:lang w:eastAsia="ar-SA"/>
        </w:rPr>
        <w:t>Дроби.</w:t>
      </w:r>
    </w:p>
    <w:p w:rsidR="00AF447B" w:rsidRPr="00E95A08" w:rsidRDefault="00D2460A" w:rsidP="003E0B01">
      <w:pPr>
        <w:suppressAutoHyphens/>
        <w:spacing w:after="0" w:line="240" w:lineRule="auto"/>
        <w:ind w:firstLine="709"/>
        <w:rPr>
          <w:rFonts w:ascii="Times New Roman" w:eastAsia="Times New Roman" w:hAnsi="Times New Roman" w:cs="Times New Roman"/>
          <w:sz w:val="28"/>
          <w:szCs w:val="28"/>
          <w:lang w:eastAsia="ar-SA"/>
        </w:rPr>
      </w:pPr>
      <w:r w:rsidRPr="00E95A08">
        <w:rPr>
          <w:rFonts w:ascii="Times New Roman" w:eastAsia="Times New Roman" w:hAnsi="Times New Roman" w:cs="Times New Roman"/>
          <w:sz w:val="28"/>
          <w:szCs w:val="28"/>
          <w:lang w:eastAsia="ar-SA"/>
        </w:rPr>
        <w:t xml:space="preserve">Приведение обыкновенных дробей к общему знаменателю (лёгкие случаи). Сложение и вычитание обыкновенных дробей с разными знаменателями (лёгкие случаи). </w:t>
      </w:r>
    </w:p>
    <w:p w:rsidR="00D2460A" w:rsidRPr="00E95A08" w:rsidRDefault="00D2460A" w:rsidP="003E0B01">
      <w:pPr>
        <w:suppressAutoHyphens/>
        <w:spacing w:after="0" w:line="240" w:lineRule="auto"/>
        <w:ind w:firstLine="709"/>
        <w:rPr>
          <w:rFonts w:ascii="Times New Roman" w:eastAsia="Times New Roman" w:hAnsi="Times New Roman" w:cs="Times New Roman"/>
          <w:sz w:val="28"/>
          <w:szCs w:val="28"/>
          <w:lang w:eastAsia="ar-SA"/>
        </w:rPr>
      </w:pPr>
      <w:r w:rsidRPr="00E95A08">
        <w:rPr>
          <w:rFonts w:ascii="Times New Roman" w:eastAsia="Times New Roman" w:hAnsi="Times New Roman" w:cs="Times New Roman"/>
          <w:sz w:val="28"/>
          <w:szCs w:val="28"/>
          <w:lang w:eastAsia="ar-SA"/>
        </w:rPr>
        <w:t>Десятичные дроби. Запись без знаменателя, чтение. Запись под диктовку. Сравнение десятичных долей и дробей. Преобразования: выражение десятичных дробей в более крупных (мелких), одинаковых долях. Место десятичных дробей в нумерационной таблице. Нахождение десятичной дроби от числа.</w:t>
      </w:r>
    </w:p>
    <w:p w:rsidR="00D2460A" w:rsidRPr="00E95A08" w:rsidRDefault="00D2460A" w:rsidP="003E0B01">
      <w:pPr>
        <w:suppressAutoHyphens/>
        <w:spacing w:after="0" w:line="240" w:lineRule="auto"/>
        <w:ind w:firstLine="709"/>
        <w:rPr>
          <w:rFonts w:ascii="Times New Roman" w:eastAsia="Times New Roman" w:hAnsi="Times New Roman" w:cs="Times New Roman"/>
          <w:sz w:val="28"/>
          <w:szCs w:val="28"/>
          <w:lang w:eastAsia="ar-SA"/>
        </w:rPr>
      </w:pPr>
      <w:r w:rsidRPr="00E95A08">
        <w:rPr>
          <w:rFonts w:ascii="Times New Roman" w:eastAsia="Times New Roman" w:hAnsi="Times New Roman" w:cs="Times New Roman"/>
          <w:sz w:val="28"/>
          <w:szCs w:val="28"/>
          <w:lang w:eastAsia="ar-SA"/>
        </w:rPr>
        <w:t>Сложение и вычитание десятичных дробей с одинаковыми и разными знаменателями.</w:t>
      </w:r>
    </w:p>
    <w:p w:rsidR="00AF447B" w:rsidRPr="00E95A08" w:rsidRDefault="00AF447B" w:rsidP="003E0B01">
      <w:pPr>
        <w:suppressAutoHyphens/>
        <w:spacing w:after="0" w:line="240" w:lineRule="auto"/>
        <w:ind w:firstLine="709"/>
        <w:rPr>
          <w:rFonts w:ascii="Times New Roman" w:eastAsia="Times New Roman" w:hAnsi="Times New Roman" w:cs="Times New Roman"/>
          <w:b/>
          <w:sz w:val="28"/>
          <w:szCs w:val="28"/>
          <w:lang w:eastAsia="ar-SA"/>
        </w:rPr>
      </w:pPr>
      <w:r w:rsidRPr="00E95A08">
        <w:rPr>
          <w:rFonts w:ascii="Times New Roman" w:eastAsia="Times New Roman" w:hAnsi="Times New Roman" w:cs="Times New Roman"/>
          <w:b/>
          <w:sz w:val="28"/>
          <w:szCs w:val="28"/>
          <w:lang w:eastAsia="ar-SA"/>
        </w:rPr>
        <w:t>Арифметические задачи.</w:t>
      </w:r>
    </w:p>
    <w:p w:rsidR="00AF447B" w:rsidRPr="00E95A08" w:rsidRDefault="00D2460A" w:rsidP="003E0B01">
      <w:pPr>
        <w:suppressAutoHyphens/>
        <w:spacing w:after="0" w:line="240" w:lineRule="auto"/>
        <w:ind w:firstLine="709"/>
        <w:rPr>
          <w:rFonts w:ascii="Times New Roman" w:eastAsia="Times New Roman" w:hAnsi="Times New Roman" w:cs="Times New Roman"/>
          <w:sz w:val="28"/>
          <w:szCs w:val="28"/>
          <w:lang w:eastAsia="ar-SA"/>
        </w:rPr>
      </w:pPr>
      <w:r w:rsidRPr="00E95A08">
        <w:rPr>
          <w:rFonts w:ascii="Times New Roman" w:eastAsia="Times New Roman" w:hAnsi="Times New Roman" w:cs="Times New Roman"/>
          <w:sz w:val="28"/>
          <w:szCs w:val="28"/>
          <w:lang w:eastAsia="ar-SA"/>
        </w:rPr>
        <w:t>Простые арифметические задачи на определение продолжительности, начала и окончания события.</w:t>
      </w:r>
    </w:p>
    <w:p w:rsidR="00D2460A" w:rsidRPr="00E95A08" w:rsidRDefault="00D2460A" w:rsidP="003E0B01">
      <w:pPr>
        <w:suppressAutoHyphens/>
        <w:spacing w:after="0" w:line="240" w:lineRule="auto"/>
        <w:ind w:firstLine="709"/>
        <w:rPr>
          <w:rFonts w:ascii="Times New Roman" w:eastAsia="Times New Roman" w:hAnsi="Times New Roman" w:cs="Times New Roman"/>
          <w:sz w:val="28"/>
          <w:szCs w:val="28"/>
          <w:lang w:eastAsia="ar-SA"/>
        </w:rPr>
      </w:pPr>
      <w:r w:rsidRPr="00E95A08">
        <w:rPr>
          <w:rFonts w:ascii="Times New Roman" w:eastAsia="Times New Roman" w:hAnsi="Times New Roman" w:cs="Times New Roman"/>
          <w:sz w:val="28"/>
          <w:szCs w:val="28"/>
          <w:lang w:eastAsia="ar-SA"/>
        </w:rPr>
        <w:lastRenderedPageBreak/>
        <w:t xml:space="preserve">Простые арифметические задачи на нахождение десятичной дроби от числа. </w:t>
      </w:r>
    </w:p>
    <w:p w:rsidR="00D2460A" w:rsidRPr="00E95A08" w:rsidRDefault="00D2460A" w:rsidP="003E0B01">
      <w:pPr>
        <w:suppressAutoHyphens/>
        <w:spacing w:after="0" w:line="240" w:lineRule="auto"/>
        <w:ind w:firstLine="709"/>
        <w:rPr>
          <w:rFonts w:ascii="Times New Roman" w:eastAsia="Times New Roman" w:hAnsi="Times New Roman" w:cs="Times New Roman"/>
          <w:sz w:val="28"/>
          <w:szCs w:val="28"/>
          <w:lang w:eastAsia="ar-SA"/>
        </w:rPr>
      </w:pPr>
      <w:r w:rsidRPr="00E95A08">
        <w:rPr>
          <w:rFonts w:ascii="Times New Roman" w:eastAsia="Times New Roman" w:hAnsi="Times New Roman" w:cs="Times New Roman"/>
          <w:sz w:val="28"/>
          <w:szCs w:val="28"/>
          <w:lang w:eastAsia="ar-SA"/>
        </w:rPr>
        <w:t>Составные задачи на прямое и обратное приведение к единице; на движение в одном и противоположном направлениях двух тел.</w:t>
      </w:r>
    </w:p>
    <w:p w:rsidR="00D2460A" w:rsidRPr="00E95A08" w:rsidRDefault="00D2460A" w:rsidP="003E0B01">
      <w:pPr>
        <w:suppressAutoHyphens/>
        <w:spacing w:after="0" w:line="240" w:lineRule="auto"/>
        <w:ind w:firstLine="709"/>
        <w:rPr>
          <w:rFonts w:ascii="Times New Roman" w:eastAsia="Times New Roman" w:hAnsi="Times New Roman" w:cs="Times New Roman"/>
          <w:sz w:val="28"/>
          <w:szCs w:val="28"/>
          <w:lang w:eastAsia="ar-SA"/>
        </w:rPr>
      </w:pPr>
      <w:r w:rsidRPr="00E95A08">
        <w:rPr>
          <w:rFonts w:ascii="Times New Roman" w:eastAsia="Times New Roman" w:hAnsi="Times New Roman" w:cs="Times New Roman"/>
          <w:sz w:val="28"/>
          <w:szCs w:val="28"/>
          <w:lang w:eastAsia="ar-SA"/>
        </w:rPr>
        <w:t xml:space="preserve">Составные задачи, решаемые в 3 – 4 </w:t>
      </w:r>
      <w:proofErr w:type="gramStart"/>
      <w:r w:rsidRPr="00E95A08">
        <w:rPr>
          <w:rFonts w:ascii="Times New Roman" w:eastAsia="Times New Roman" w:hAnsi="Times New Roman" w:cs="Times New Roman"/>
          <w:sz w:val="28"/>
          <w:szCs w:val="28"/>
          <w:lang w:eastAsia="ar-SA"/>
        </w:rPr>
        <w:t>арифметических</w:t>
      </w:r>
      <w:proofErr w:type="gramEnd"/>
      <w:r w:rsidRPr="00E95A08">
        <w:rPr>
          <w:rFonts w:ascii="Times New Roman" w:eastAsia="Times New Roman" w:hAnsi="Times New Roman" w:cs="Times New Roman"/>
          <w:sz w:val="28"/>
          <w:szCs w:val="28"/>
          <w:lang w:eastAsia="ar-SA"/>
        </w:rPr>
        <w:t xml:space="preserve"> действия.</w:t>
      </w:r>
    </w:p>
    <w:p w:rsidR="00AF447B" w:rsidRPr="00E95A08" w:rsidRDefault="00AF447B" w:rsidP="003E0B01">
      <w:pPr>
        <w:tabs>
          <w:tab w:val="left" w:pos="6237"/>
        </w:tabs>
        <w:suppressAutoHyphens/>
        <w:spacing w:after="0" w:line="240" w:lineRule="auto"/>
        <w:ind w:firstLine="709"/>
        <w:rPr>
          <w:rFonts w:ascii="Times New Roman" w:eastAsia="Times New Roman" w:hAnsi="Times New Roman" w:cs="Times New Roman"/>
          <w:b/>
          <w:sz w:val="28"/>
          <w:szCs w:val="28"/>
          <w:lang w:eastAsia="ar-SA"/>
        </w:rPr>
      </w:pPr>
      <w:r w:rsidRPr="00E95A08">
        <w:rPr>
          <w:rFonts w:ascii="Times New Roman" w:eastAsia="Times New Roman" w:hAnsi="Times New Roman" w:cs="Times New Roman"/>
          <w:b/>
          <w:sz w:val="28"/>
          <w:szCs w:val="28"/>
          <w:lang w:eastAsia="ar-SA"/>
        </w:rPr>
        <w:t>Геометрический материал.</w:t>
      </w:r>
    </w:p>
    <w:p w:rsidR="00AF447B" w:rsidRPr="00E95A08" w:rsidRDefault="00D2460A" w:rsidP="003E0B01">
      <w:pPr>
        <w:suppressAutoHyphens/>
        <w:spacing w:after="0" w:line="240" w:lineRule="auto"/>
        <w:ind w:firstLine="709"/>
        <w:rPr>
          <w:rFonts w:ascii="Times New Roman" w:eastAsia="Times New Roman" w:hAnsi="Times New Roman" w:cs="Times New Roman"/>
          <w:sz w:val="28"/>
          <w:szCs w:val="28"/>
          <w:lang w:eastAsia="ar-SA"/>
        </w:rPr>
      </w:pPr>
      <w:r w:rsidRPr="00E95A08">
        <w:rPr>
          <w:rFonts w:ascii="Times New Roman" w:eastAsia="Times New Roman" w:hAnsi="Times New Roman" w:cs="Times New Roman"/>
          <w:sz w:val="28"/>
          <w:szCs w:val="28"/>
          <w:lang w:eastAsia="ar-SA"/>
        </w:rPr>
        <w:t>Параллелограмм, ромб. Свойства элементов. Высота параллелограмма (ромба). Построение параллелограмма (ромба).</w:t>
      </w:r>
    </w:p>
    <w:p w:rsidR="00D2460A" w:rsidRPr="00E95A08" w:rsidRDefault="00D2460A" w:rsidP="003E0B01">
      <w:pPr>
        <w:suppressAutoHyphens/>
        <w:spacing w:after="0" w:line="240" w:lineRule="auto"/>
        <w:ind w:firstLine="709"/>
        <w:rPr>
          <w:rFonts w:ascii="Times New Roman" w:eastAsia="Times New Roman" w:hAnsi="Times New Roman" w:cs="Times New Roman"/>
          <w:sz w:val="28"/>
          <w:szCs w:val="28"/>
          <w:lang w:eastAsia="ar-SA"/>
        </w:rPr>
      </w:pPr>
      <w:r w:rsidRPr="00E95A08">
        <w:rPr>
          <w:rFonts w:ascii="Times New Roman" w:eastAsia="Times New Roman" w:hAnsi="Times New Roman" w:cs="Times New Roman"/>
          <w:sz w:val="28"/>
          <w:szCs w:val="28"/>
          <w:lang w:eastAsia="ar-SA"/>
        </w:rPr>
        <w:t>Симметрия. Симметричные предметы, геометрические фигуры; ось, центр симметрии. Предметы, геометрические фигуры, симметрично расположенные относительно оси, центра симметрии. Построение точки, симметричной данной относительно оси, центра симметрии.</w:t>
      </w:r>
    </w:p>
    <w:p w:rsidR="00AF447B" w:rsidRPr="00E95A08" w:rsidRDefault="00AF447B" w:rsidP="00E95A08">
      <w:pPr>
        <w:rPr>
          <w:rFonts w:ascii="Times New Roman" w:eastAsia="Calibri" w:hAnsi="Times New Roman" w:cs="Times New Roman"/>
          <w:b/>
          <w:color w:val="00000A"/>
          <w:sz w:val="28"/>
          <w:szCs w:val="28"/>
          <w:lang w:eastAsia="ru-RU"/>
        </w:rPr>
      </w:pPr>
      <w:r w:rsidRPr="00E95A08">
        <w:rPr>
          <w:rFonts w:ascii="Times New Roman" w:eastAsia="Calibri" w:hAnsi="Times New Roman" w:cs="Times New Roman"/>
          <w:b/>
          <w:color w:val="00000A"/>
          <w:sz w:val="28"/>
          <w:szCs w:val="28"/>
          <w:lang w:eastAsia="ru-RU"/>
        </w:rPr>
        <w:t>Формы и методы контроля знаний на уроках математики.</w:t>
      </w:r>
    </w:p>
    <w:p w:rsidR="00AF447B" w:rsidRPr="00E95A08" w:rsidRDefault="00AF447B" w:rsidP="00AF447B">
      <w:pPr>
        <w:spacing w:after="0" w:line="240" w:lineRule="auto"/>
        <w:ind w:firstLine="709"/>
        <w:jc w:val="center"/>
        <w:rPr>
          <w:rFonts w:ascii="Times New Roman" w:eastAsia="Times New Roman" w:hAnsi="Times New Roman" w:cs="Times New Roman"/>
          <w:b/>
          <w:sz w:val="28"/>
          <w:szCs w:val="28"/>
          <w:lang w:eastAsia="ru-RU"/>
        </w:rPr>
      </w:pPr>
      <w:r w:rsidRPr="00E95A08">
        <w:rPr>
          <w:rFonts w:ascii="Times New Roman" w:eastAsia="Times New Roman" w:hAnsi="Times New Roman" w:cs="Times New Roman"/>
          <w:b/>
          <w:sz w:val="28"/>
          <w:szCs w:val="28"/>
          <w:lang w:eastAsia="ru-RU"/>
        </w:rPr>
        <w:t>Технологии, методы и формы обучения.</w:t>
      </w:r>
    </w:p>
    <w:p w:rsidR="00AF447B" w:rsidRPr="00E95A08" w:rsidRDefault="00AF447B" w:rsidP="003E0B01">
      <w:pPr>
        <w:spacing w:after="0" w:line="240" w:lineRule="auto"/>
        <w:ind w:firstLine="709"/>
        <w:rPr>
          <w:rFonts w:ascii="Times New Roman" w:eastAsia="Calibri" w:hAnsi="Times New Roman" w:cs="Times New Roman"/>
          <w:i/>
          <w:sz w:val="28"/>
          <w:szCs w:val="28"/>
        </w:rPr>
      </w:pPr>
      <w:r w:rsidRPr="00E95A08">
        <w:rPr>
          <w:rFonts w:ascii="Times New Roman" w:eastAsia="Calibri" w:hAnsi="Times New Roman" w:cs="Times New Roman"/>
          <w:b/>
          <w:i/>
          <w:sz w:val="28"/>
          <w:szCs w:val="28"/>
        </w:rPr>
        <w:t xml:space="preserve">Технологии обучения: </w:t>
      </w:r>
    </w:p>
    <w:p w:rsidR="00AF447B" w:rsidRPr="00E95A08" w:rsidRDefault="00AF447B" w:rsidP="003E0B01">
      <w:pPr>
        <w:numPr>
          <w:ilvl w:val="0"/>
          <w:numId w:val="22"/>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коррекционно-развивающего обучения; </w:t>
      </w:r>
    </w:p>
    <w:p w:rsidR="00AF447B" w:rsidRPr="00E95A08" w:rsidRDefault="00AF447B" w:rsidP="003E0B01">
      <w:pPr>
        <w:numPr>
          <w:ilvl w:val="0"/>
          <w:numId w:val="22"/>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проблемного обучения; </w:t>
      </w:r>
    </w:p>
    <w:p w:rsidR="00AF447B" w:rsidRPr="00E95A08" w:rsidRDefault="00AF447B" w:rsidP="003E0B01">
      <w:pPr>
        <w:numPr>
          <w:ilvl w:val="0"/>
          <w:numId w:val="22"/>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групповые технологии и коллективное творческое дело; </w:t>
      </w:r>
    </w:p>
    <w:p w:rsidR="00AF447B" w:rsidRPr="00E95A08" w:rsidRDefault="00AF447B" w:rsidP="003E0B01">
      <w:pPr>
        <w:numPr>
          <w:ilvl w:val="0"/>
          <w:numId w:val="22"/>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игровые педагогические технологии; </w:t>
      </w:r>
    </w:p>
    <w:p w:rsidR="00AF447B" w:rsidRPr="00E95A08" w:rsidRDefault="00AF447B" w:rsidP="003E0B01">
      <w:pPr>
        <w:numPr>
          <w:ilvl w:val="0"/>
          <w:numId w:val="22"/>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проектного метода обучения; </w:t>
      </w:r>
    </w:p>
    <w:p w:rsidR="00AF447B" w:rsidRPr="00E95A08" w:rsidRDefault="00AF447B" w:rsidP="003E0B01">
      <w:pPr>
        <w:numPr>
          <w:ilvl w:val="0"/>
          <w:numId w:val="22"/>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технология модульного обучения. </w:t>
      </w:r>
    </w:p>
    <w:p w:rsidR="00AF447B" w:rsidRPr="00E95A08" w:rsidRDefault="00AF447B" w:rsidP="003E0B01">
      <w:pPr>
        <w:spacing w:after="0" w:line="240" w:lineRule="auto"/>
        <w:ind w:firstLine="709"/>
        <w:rPr>
          <w:rFonts w:ascii="Times New Roman" w:eastAsia="Calibri" w:hAnsi="Times New Roman" w:cs="Times New Roman"/>
          <w:i/>
          <w:sz w:val="28"/>
          <w:szCs w:val="28"/>
        </w:rPr>
      </w:pPr>
      <w:r w:rsidRPr="00E95A08">
        <w:rPr>
          <w:rFonts w:ascii="Times New Roman" w:eastAsia="Calibri" w:hAnsi="Times New Roman" w:cs="Times New Roman"/>
          <w:b/>
          <w:i/>
          <w:sz w:val="28"/>
          <w:szCs w:val="28"/>
        </w:rPr>
        <w:t xml:space="preserve">Методы обучения: </w:t>
      </w:r>
    </w:p>
    <w:p w:rsidR="00AF447B" w:rsidRPr="00E95A08" w:rsidRDefault="00AF447B" w:rsidP="003E0B01">
      <w:pPr>
        <w:numPr>
          <w:ilvl w:val="0"/>
          <w:numId w:val="23"/>
        </w:numPr>
        <w:spacing w:after="0" w:line="240" w:lineRule="auto"/>
        <w:ind w:left="0" w:firstLine="709"/>
        <w:rPr>
          <w:rFonts w:ascii="Times New Roman" w:eastAsia="Calibri" w:hAnsi="Times New Roman" w:cs="Times New Roman"/>
          <w:sz w:val="28"/>
          <w:szCs w:val="28"/>
        </w:rPr>
      </w:pPr>
      <w:proofErr w:type="gramStart"/>
      <w:r w:rsidRPr="00E95A08">
        <w:rPr>
          <w:rFonts w:ascii="Times New Roman" w:eastAsia="Calibri" w:hAnsi="Times New Roman" w:cs="Times New Roman"/>
          <w:sz w:val="28"/>
          <w:szCs w:val="28"/>
        </w:rPr>
        <w:t>словесные</w:t>
      </w:r>
      <w:proofErr w:type="gramEnd"/>
      <w:r w:rsidRPr="00E95A08">
        <w:rPr>
          <w:rFonts w:ascii="Times New Roman" w:eastAsia="Calibri" w:hAnsi="Times New Roman" w:cs="Times New Roman"/>
          <w:sz w:val="28"/>
          <w:szCs w:val="28"/>
        </w:rPr>
        <w:t xml:space="preserve"> – рассказ, объяснение, беседа, работа с учебником и книгой; </w:t>
      </w:r>
    </w:p>
    <w:p w:rsidR="00AF447B" w:rsidRPr="00E95A08" w:rsidRDefault="00AF447B" w:rsidP="003E0B01">
      <w:pPr>
        <w:numPr>
          <w:ilvl w:val="0"/>
          <w:numId w:val="23"/>
        </w:numPr>
        <w:spacing w:after="0" w:line="240" w:lineRule="auto"/>
        <w:ind w:left="0" w:firstLine="709"/>
        <w:rPr>
          <w:rFonts w:ascii="Times New Roman" w:eastAsia="Calibri" w:hAnsi="Times New Roman" w:cs="Times New Roman"/>
          <w:sz w:val="28"/>
          <w:szCs w:val="28"/>
        </w:rPr>
      </w:pPr>
      <w:proofErr w:type="gramStart"/>
      <w:r w:rsidRPr="00E95A08">
        <w:rPr>
          <w:rFonts w:ascii="Times New Roman" w:eastAsia="Calibri" w:hAnsi="Times New Roman" w:cs="Times New Roman"/>
          <w:sz w:val="28"/>
          <w:szCs w:val="28"/>
        </w:rPr>
        <w:t>наглядные</w:t>
      </w:r>
      <w:proofErr w:type="gramEnd"/>
      <w:r w:rsidRPr="00E95A08">
        <w:rPr>
          <w:rFonts w:ascii="Times New Roman" w:eastAsia="Calibri" w:hAnsi="Times New Roman" w:cs="Times New Roman"/>
          <w:sz w:val="28"/>
          <w:szCs w:val="28"/>
        </w:rPr>
        <w:t xml:space="preserve"> – наблюдение, демонстрация, просмотр; </w:t>
      </w:r>
    </w:p>
    <w:p w:rsidR="00AF447B" w:rsidRPr="00E95A08" w:rsidRDefault="00AF447B" w:rsidP="003E0B01">
      <w:pPr>
        <w:numPr>
          <w:ilvl w:val="0"/>
          <w:numId w:val="23"/>
        </w:numPr>
        <w:spacing w:after="0" w:line="240" w:lineRule="auto"/>
        <w:ind w:left="0" w:firstLine="709"/>
        <w:rPr>
          <w:rFonts w:ascii="Times New Roman" w:eastAsia="Calibri" w:hAnsi="Times New Roman" w:cs="Times New Roman"/>
          <w:sz w:val="28"/>
          <w:szCs w:val="28"/>
        </w:rPr>
      </w:pPr>
      <w:proofErr w:type="gramStart"/>
      <w:r w:rsidRPr="00E95A08">
        <w:rPr>
          <w:rFonts w:ascii="Times New Roman" w:eastAsia="Calibri" w:hAnsi="Times New Roman" w:cs="Times New Roman"/>
          <w:sz w:val="28"/>
          <w:szCs w:val="28"/>
        </w:rPr>
        <w:t>практические</w:t>
      </w:r>
      <w:proofErr w:type="gramEnd"/>
      <w:r w:rsidRPr="00E95A08">
        <w:rPr>
          <w:rFonts w:ascii="Times New Roman" w:eastAsia="Calibri" w:hAnsi="Times New Roman" w:cs="Times New Roman"/>
          <w:sz w:val="28"/>
          <w:szCs w:val="28"/>
        </w:rPr>
        <w:t xml:space="preserve"> – решение примеров и задач, работа с карточками, тестами; </w:t>
      </w:r>
    </w:p>
    <w:p w:rsidR="00AF447B" w:rsidRPr="00E95A08" w:rsidRDefault="00AF447B" w:rsidP="003E0B01">
      <w:pPr>
        <w:numPr>
          <w:ilvl w:val="0"/>
          <w:numId w:val="23"/>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самостоятельная работа; </w:t>
      </w:r>
    </w:p>
    <w:p w:rsidR="00AF447B" w:rsidRPr="00E95A08" w:rsidRDefault="00AF447B" w:rsidP="003E0B01">
      <w:pPr>
        <w:numPr>
          <w:ilvl w:val="0"/>
          <w:numId w:val="23"/>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устная работа, письменные работы (самостоятельные, контрольные работы и т.д.).  </w:t>
      </w:r>
      <w:r w:rsidRPr="00E95A08">
        <w:rPr>
          <w:rFonts w:ascii="Times New Roman" w:eastAsia="Calibri" w:hAnsi="Times New Roman" w:cs="Times New Roman"/>
          <w:b/>
          <w:sz w:val="28"/>
          <w:szCs w:val="28"/>
        </w:rPr>
        <w:t xml:space="preserve"> </w:t>
      </w:r>
    </w:p>
    <w:p w:rsidR="00AF447B" w:rsidRPr="00E95A08" w:rsidRDefault="00AF447B" w:rsidP="003E0B01">
      <w:pPr>
        <w:spacing w:after="0" w:line="240" w:lineRule="auto"/>
        <w:ind w:firstLine="709"/>
        <w:rPr>
          <w:rFonts w:ascii="Times New Roman" w:eastAsia="Calibri" w:hAnsi="Times New Roman" w:cs="Times New Roman"/>
          <w:i/>
          <w:sz w:val="28"/>
          <w:szCs w:val="28"/>
        </w:rPr>
      </w:pPr>
      <w:r w:rsidRPr="00E95A08">
        <w:rPr>
          <w:rFonts w:ascii="Times New Roman" w:eastAsia="Calibri" w:hAnsi="Times New Roman" w:cs="Times New Roman"/>
          <w:b/>
          <w:i/>
          <w:sz w:val="28"/>
          <w:szCs w:val="28"/>
        </w:rPr>
        <w:t xml:space="preserve">Формы обучения: </w:t>
      </w:r>
    </w:p>
    <w:p w:rsidR="00AF447B" w:rsidRPr="00E95A08" w:rsidRDefault="00AF447B" w:rsidP="003E0B01">
      <w:pPr>
        <w:numPr>
          <w:ilvl w:val="0"/>
          <w:numId w:val="24"/>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фронтальное, групповое и индивидуальное обучение.        </w:t>
      </w:r>
    </w:p>
    <w:p w:rsidR="00AF447B" w:rsidRPr="00E95A08" w:rsidRDefault="00AF447B" w:rsidP="003E0B01">
      <w:pPr>
        <w:spacing w:after="0" w:line="240" w:lineRule="auto"/>
        <w:ind w:firstLine="709"/>
        <w:rPr>
          <w:rFonts w:ascii="Times New Roman" w:eastAsia="Calibri" w:hAnsi="Times New Roman" w:cs="Times New Roman"/>
          <w:i/>
          <w:sz w:val="28"/>
          <w:szCs w:val="28"/>
        </w:rPr>
      </w:pPr>
      <w:r w:rsidRPr="00E95A08">
        <w:rPr>
          <w:rFonts w:ascii="Times New Roman" w:eastAsia="Calibri" w:hAnsi="Times New Roman" w:cs="Times New Roman"/>
          <w:b/>
          <w:i/>
          <w:sz w:val="28"/>
          <w:szCs w:val="28"/>
        </w:rPr>
        <w:t xml:space="preserve">Приемы коррекционной направленности: </w:t>
      </w:r>
      <w:r w:rsidRPr="00E95A08">
        <w:rPr>
          <w:rFonts w:ascii="Times New Roman" w:eastAsia="Calibri" w:hAnsi="Times New Roman" w:cs="Times New Roman"/>
          <w:i/>
          <w:sz w:val="28"/>
          <w:szCs w:val="28"/>
        </w:rPr>
        <w:t xml:space="preserve"> </w:t>
      </w:r>
    </w:p>
    <w:p w:rsidR="00AF447B" w:rsidRPr="00E95A08" w:rsidRDefault="00AF447B" w:rsidP="003E0B01">
      <w:pPr>
        <w:numPr>
          <w:ilvl w:val="0"/>
          <w:numId w:val="24"/>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задания по степени нарастающей трудности; </w:t>
      </w:r>
    </w:p>
    <w:p w:rsidR="00AF447B" w:rsidRPr="00E95A08" w:rsidRDefault="00AF447B" w:rsidP="003E0B01">
      <w:pPr>
        <w:numPr>
          <w:ilvl w:val="0"/>
          <w:numId w:val="24"/>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lastRenderedPageBreak/>
        <w:t xml:space="preserve">разнообразные типы структур уроков, обеспечивающих смену видов деятельности учащихся; </w:t>
      </w:r>
    </w:p>
    <w:p w:rsidR="00AF447B" w:rsidRPr="00E95A08" w:rsidRDefault="00AF447B" w:rsidP="003E0B01">
      <w:pPr>
        <w:numPr>
          <w:ilvl w:val="0"/>
          <w:numId w:val="24"/>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задания, предполагающие самостоятельную обработку информации; </w:t>
      </w:r>
    </w:p>
    <w:p w:rsidR="00AF447B" w:rsidRPr="00E95A08" w:rsidRDefault="00AF447B" w:rsidP="003E0B01">
      <w:pPr>
        <w:numPr>
          <w:ilvl w:val="0"/>
          <w:numId w:val="24"/>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дозированная поэтапная помощь педагога; </w:t>
      </w:r>
    </w:p>
    <w:p w:rsidR="00AF447B" w:rsidRPr="00E95A08" w:rsidRDefault="00AF447B" w:rsidP="003E0B01">
      <w:pPr>
        <w:numPr>
          <w:ilvl w:val="0"/>
          <w:numId w:val="24"/>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включение в урок специальных упражнений по коррекции высших психических функций; </w:t>
      </w:r>
    </w:p>
    <w:p w:rsidR="00AF447B" w:rsidRPr="00E95A08" w:rsidRDefault="00AF447B" w:rsidP="003E0B01">
      <w:pPr>
        <w:numPr>
          <w:ilvl w:val="0"/>
          <w:numId w:val="24"/>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включение в урок материалов из жизни; </w:t>
      </w:r>
    </w:p>
    <w:p w:rsidR="00AF447B" w:rsidRPr="00E95A08" w:rsidRDefault="00AF447B" w:rsidP="003E0B01">
      <w:pPr>
        <w:numPr>
          <w:ilvl w:val="0"/>
          <w:numId w:val="24"/>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создание условий для «зарабатывания», а </w:t>
      </w:r>
      <w:proofErr w:type="gramStart"/>
      <w:r w:rsidRPr="00E95A08">
        <w:rPr>
          <w:rFonts w:ascii="Times New Roman" w:eastAsia="Calibri" w:hAnsi="Times New Roman" w:cs="Times New Roman"/>
          <w:sz w:val="28"/>
          <w:szCs w:val="28"/>
        </w:rPr>
        <w:t>не получения</w:t>
      </w:r>
      <w:proofErr w:type="gramEnd"/>
      <w:r w:rsidRPr="00E95A08">
        <w:rPr>
          <w:rFonts w:ascii="Times New Roman" w:eastAsia="Calibri" w:hAnsi="Times New Roman" w:cs="Times New Roman"/>
          <w:sz w:val="28"/>
          <w:szCs w:val="28"/>
        </w:rPr>
        <w:t xml:space="preserve"> оценки; проблемные задания, познавательные вопросы; </w:t>
      </w:r>
    </w:p>
    <w:p w:rsidR="00AF447B" w:rsidRPr="00E95A08" w:rsidRDefault="00AF447B" w:rsidP="003E0B01">
      <w:pPr>
        <w:numPr>
          <w:ilvl w:val="0"/>
          <w:numId w:val="24"/>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игровые приемы, призы, поощрения, развернутая словесная оценка деятельности.</w:t>
      </w:r>
    </w:p>
    <w:p w:rsidR="00AF447B" w:rsidRPr="00E95A08" w:rsidRDefault="00AF447B" w:rsidP="003E0B01">
      <w:pPr>
        <w:spacing w:after="0" w:line="240" w:lineRule="auto"/>
        <w:ind w:firstLine="709"/>
        <w:rPr>
          <w:rFonts w:ascii="Times New Roman" w:eastAsia="Calibri" w:hAnsi="Times New Roman" w:cs="Times New Roman"/>
          <w:b/>
          <w:sz w:val="28"/>
          <w:szCs w:val="28"/>
        </w:rPr>
      </w:pPr>
      <w:r w:rsidRPr="00E95A08">
        <w:rPr>
          <w:rFonts w:ascii="Times New Roman" w:eastAsia="Calibri" w:hAnsi="Times New Roman" w:cs="Times New Roman"/>
          <w:b/>
          <w:sz w:val="28"/>
          <w:szCs w:val="28"/>
        </w:rPr>
        <w:t xml:space="preserve">Система оценки </w:t>
      </w:r>
      <w:r w:rsidRPr="00E95A08">
        <w:rPr>
          <w:rFonts w:ascii="Times New Roman" w:eastAsia="Calibri" w:hAnsi="Times New Roman" w:cs="Times New Roman"/>
          <w:sz w:val="28"/>
          <w:szCs w:val="28"/>
        </w:rPr>
        <w:t xml:space="preserve">достижения </w:t>
      </w:r>
      <w:proofErr w:type="gramStart"/>
      <w:r w:rsidRPr="00E95A08">
        <w:rPr>
          <w:rFonts w:ascii="Times New Roman" w:eastAsia="Calibri" w:hAnsi="Times New Roman" w:cs="Times New Roman"/>
          <w:sz w:val="28"/>
          <w:szCs w:val="28"/>
        </w:rPr>
        <w:t>обучающимися</w:t>
      </w:r>
      <w:proofErr w:type="gramEnd"/>
      <w:r w:rsidRPr="00E95A08">
        <w:rPr>
          <w:rFonts w:ascii="Times New Roman" w:eastAsia="Calibri" w:hAnsi="Times New Roman" w:cs="Times New Roman"/>
          <w:sz w:val="28"/>
          <w:szCs w:val="28"/>
        </w:rPr>
        <w:t xml:space="preserve"> с умственной отсталостью планируемых результатов освоения программы призвана </w:t>
      </w:r>
      <w:r w:rsidRPr="00E95A08">
        <w:rPr>
          <w:rFonts w:ascii="Times New Roman" w:eastAsia="Calibri" w:hAnsi="Times New Roman" w:cs="Times New Roman"/>
          <w:b/>
          <w:sz w:val="28"/>
          <w:szCs w:val="28"/>
        </w:rPr>
        <w:t xml:space="preserve">решить следующие задачи: </w:t>
      </w:r>
    </w:p>
    <w:p w:rsidR="00AF447B" w:rsidRPr="00E95A08" w:rsidRDefault="00AF447B" w:rsidP="003E0B01">
      <w:pPr>
        <w:numPr>
          <w:ilvl w:val="0"/>
          <w:numId w:val="15"/>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закреплять основные направления и цели оценочной деятельности; </w:t>
      </w:r>
    </w:p>
    <w:p w:rsidR="00AF447B" w:rsidRPr="00E95A08" w:rsidRDefault="00AF447B" w:rsidP="003E0B01">
      <w:pPr>
        <w:numPr>
          <w:ilvl w:val="0"/>
          <w:numId w:val="15"/>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 </w:t>
      </w:r>
    </w:p>
    <w:p w:rsidR="00AF447B" w:rsidRPr="00E95A08" w:rsidRDefault="00AF447B" w:rsidP="003E0B01">
      <w:pPr>
        <w:numPr>
          <w:ilvl w:val="0"/>
          <w:numId w:val="15"/>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ориентировать образовательный процесс на нравственное развитие и воспитание обучающихся, достижение планируемых результатов освоения содержания учебных предметов и формирование базовых учебных действий; </w:t>
      </w:r>
    </w:p>
    <w:p w:rsidR="00AF447B" w:rsidRPr="00E95A08" w:rsidRDefault="00AF447B" w:rsidP="003E0B01">
      <w:pPr>
        <w:numPr>
          <w:ilvl w:val="0"/>
          <w:numId w:val="15"/>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обеспечивать комплексный подход к оценке результатов освоения АООП образования обучающихся с умственной отсталостью (интеллектуальными нарушениями) позволяющей вести оценку предметных и личностных результатов; предусматривать оценку достижений обучающихся и оценку эффективности деятельности образовательной организации; позволять осуществлять оценку динамики учебных достижений обучающихся и развития их жизненной компетенции. </w:t>
      </w:r>
    </w:p>
    <w:p w:rsidR="00AF447B" w:rsidRPr="00E95A08" w:rsidRDefault="00AF447B" w:rsidP="003E0B01">
      <w:pPr>
        <w:spacing w:after="0" w:line="240" w:lineRule="auto"/>
        <w:ind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Результаты достижений обучающихся с умственной отсталостью в овладении АООП являются значимыми для оценки качества образования обучающихся. </w:t>
      </w:r>
    </w:p>
    <w:p w:rsidR="00AF447B" w:rsidRPr="00E95A08" w:rsidRDefault="00AF447B" w:rsidP="003E0B01">
      <w:pPr>
        <w:spacing w:after="0" w:line="240" w:lineRule="auto"/>
        <w:ind w:firstLine="709"/>
        <w:rPr>
          <w:rFonts w:ascii="Times New Roman" w:eastAsia="Calibri" w:hAnsi="Times New Roman" w:cs="Times New Roman"/>
          <w:b/>
          <w:sz w:val="28"/>
          <w:szCs w:val="28"/>
        </w:rPr>
      </w:pPr>
      <w:r w:rsidRPr="00E95A08">
        <w:rPr>
          <w:rFonts w:ascii="Times New Roman" w:eastAsia="Calibri" w:hAnsi="Times New Roman" w:cs="Times New Roman"/>
          <w:sz w:val="28"/>
          <w:szCs w:val="28"/>
        </w:rPr>
        <w:t xml:space="preserve">При определении подходов к осуществлению </w:t>
      </w:r>
      <w:r w:rsidRPr="00E95A08">
        <w:rPr>
          <w:rFonts w:ascii="Times New Roman" w:eastAsia="Calibri" w:hAnsi="Times New Roman" w:cs="Times New Roman"/>
          <w:b/>
          <w:sz w:val="28"/>
          <w:szCs w:val="28"/>
        </w:rPr>
        <w:t xml:space="preserve">оценки результатов целесообразно опираться на следующие принципы: </w:t>
      </w:r>
    </w:p>
    <w:p w:rsidR="00AF447B" w:rsidRPr="00E95A08" w:rsidRDefault="00AF447B" w:rsidP="003E0B01">
      <w:pPr>
        <w:numPr>
          <w:ilvl w:val="0"/>
          <w:numId w:val="16"/>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дифференциации оценки достижений с учетом типологических и индивидуальных особенностей развития и особых образовательных </w:t>
      </w:r>
      <w:proofErr w:type="gramStart"/>
      <w:r w:rsidRPr="00E95A08">
        <w:rPr>
          <w:rFonts w:ascii="Times New Roman" w:eastAsia="Calibri" w:hAnsi="Times New Roman" w:cs="Times New Roman"/>
          <w:sz w:val="28"/>
          <w:szCs w:val="28"/>
        </w:rPr>
        <w:t>потребностей</w:t>
      </w:r>
      <w:proofErr w:type="gramEnd"/>
      <w:r w:rsidRPr="00E95A08">
        <w:rPr>
          <w:rFonts w:ascii="Times New Roman" w:eastAsia="Calibri" w:hAnsi="Times New Roman" w:cs="Times New Roman"/>
          <w:sz w:val="28"/>
          <w:szCs w:val="28"/>
        </w:rPr>
        <w:t xml:space="preserve"> обучающихся с умственной отсталостью; </w:t>
      </w:r>
    </w:p>
    <w:p w:rsidR="00AF447B" w:rsidRPr="00E95A08" w:rsidRDefault="00AF447B" w:rsidP="003E0B01">
      <w:pPr>
        <w:numPr>
          <w:ilvl w:val="0"/>
          <w:numId w:val="16"/>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 </w:t>
      </w:r>
    </w:p>
    <w:p w:rsidR="00AF447B" w:rsidRPr="00E95A08" w:rsidRDefault="00AF447B" w:rsidP="003E0B01">
      <w:pPr>
        <w:numPr>
          <w:ilvl w:val="0"/>
          <w:numId w:val="16"/>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lastRenderedPageBreak/>
        <w:t xml:space="preserve">единства параметров, критериев и инструментария оценки достижений в освоении содержания АООП образования обучающихся с умственной отсталостью (интеллектуальными нарушениями), что сможет обеспечить объективность оценки в разных образовательных организациях. </w:t>
      </w:r>
    </w:p>
    <w:p w:rsidR="00AF447B" w:rsidRPr="00E95A08" w:rsidRDefault="00AF447B" w:rsidP="003E0B01">
      <w:pPr>
        <w:spacing w:after="0" w:line="240" w:lineRule="auto"/>
        <w:ind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Для этого необходимым является создание методического обеспечения (описание диагностических материалов, 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 </w:t>
      </w:r>
    </w:p>
    <w:p w:rsidR="00AF447B" w:rsidRPr="00E95A08" w:rsidRDefault="00AF447B" w:rsidP="003E0B01">
      <w:pPr>
        <w:spacing w:after="0" w:line="240" w:lineRule="auto"/>
        <w:ind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Эти принципы, отражая основные закономерности целостного процесса образования детей с умственной отсталостью, самым тесным образом взаимосвязаны и касаются одновременно разных сторон </w:t>
      </w:r>
      <w:proofErr w:type="gramStart"/>
      <w:r w:rsidRPr="00E95A08">
        <w:rPr>
          <w:rFonts w:ascii="Times New Roman" w:eastAsia="Calibri" w:hAnsi="Times New Roman" w:cs="Times New Roman"/>
          <w:sz w:val="28"/>
          <w:szCs w:val="28"/>
        </w:rPr>
        <w:t>процесса осуществления оценки результатов их образования</w:t>
      </w:r>
      <w:proofErr w:type="gramEnd"/>
      <w:r w:rsidRPr="00E95A08">
        <w:rPr>
          <w:rFonts w:ascii="Times New Roman" w:eastAsia="Calibri" w:hAnsi="Times New Roman" w:cs="Times New Roman"/>
          <w:sz w:val="28"/>
          <w:szCs w:val="28"/>
        </w:rPr>
        <w:t xml:space="preserve">. </w:t>
      </w:r>
    </w:p>
    <w:p w:rsidR="00AF447B" w:rsidRPr="00E95A08" w:rsidRDefault="00AF447B" w:rsidP="003E0B01">
      <w:pPr>
        <w:spacing w:after="0" w:line="240" w:lineRule="auto"/>
        <w:ind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В соответствии с требованиями ФГОС образования </w:t>
      </w:r>
      <w:proofErr w:type="gramStart"/>
      <w:r w:rsidRPr="00E95A08">
        <w:rPr>
          <w:rFonts w:ascii="Times New Roman" w:eastAsia="Calibri" w:hAnsi="Times New Roman" w:cs="Times New Roman"/>
          <w:sz w:val="28"/>
          <w:szCs w:val="28"/>
        </w:rPr>
        <w:t>обучающихся</w:t>
      </w:r>
      <w:proofErr w:type="gramEnd"/>
      <w:r w:rsidRPr="00E95A08">
        <w:rPr>
          <w:rFonts w:ascii="Times New Roman" w:eastAsia="Calibri" w:hAnsi="Times New Roman" w:cs="Times New Roman"/>
          <w:sz w:val="28"/>
          <w:szCs w:val="28"/>
        </w:rPr>
        <w:t xml:space="preserve"> с умственной отсталостью оценке подлежат </w:t>
      </w:r>
      <w:r w:rsidRPr="00E95A08">
        <w:rPr>
          <w:rFonts w:ascii="Times New Roman" w:eastAsia="Calibri" w:hAnsi="Times New Roman" w:cs="Times New Roman"/>
          <w:b/>
          <w:i/>
          <w:sz w:val="28"/>
          <w:szCs w:val="28"/>
        </w:rPr>
        <w:t xml:space="preserve">личностные и предметные результаты. </w:t>
      </w:r>
      <w:r w:rsidRPr="00E95A08">
        <w:rPr>
          <w:rFonts w:ascii="Times New Roman" w:eastAsia="Calibri" w:hAnsi="Times New Roman" w:cs="Times New Roman"/>
          <w:sz w:val="28"/>
          <w:szCs w:val="28"/>
        </w:rPr>
        <w:t xml:space="preserve"> </w:t>
      </w:r>
    </w:p>
    <w:p w:rsidR="00AF447B" w:rsidRPr="00E95A08" w:rsidRDefault="00AF447B" w:rsidP="003E0B01">
      <w:pPr>
        <w:spacing w:after="0" w:line="240" w:lineRule="auto"/>
        <w:ind w:firstLine="709"/>
        <w:rPr>
          <w:rFonts w:ascii="Times New Roman" w:eastAsia="Calibri" w:hAnsi="Times New Roman" w:cs="Times New Roman"/>
          <w:sz w:val="28"/>
          <w:szCs w:val="28"/>
        </w:rPr>
      </w:pPr>
      <w:r w:rsidRPr="00E95A08">
        <w:rPr>
          <w:rFonts w:ascii="Times New Roman" w:eastAsia="Calibri" w:hAnsi="Times New Roman" w:cs="Times New Roman"/>
          <w:b/>
          <w:sz w:val="28"/>
          <w:szCs w:val="28"/>
        </w:rPr>
        <w:t xml:space="preserve">Предметные результаты </w:t>
      </w:r>
      <w:r w:rsidRPr="00E95A08">
        <w:rPr>
          <w:rFonts w:ascii="Times New Roman" w:eastAsia="Calibri" w:hAnsi="Times New Roman" w:cs="Times New Roman"/>
          <w:sz w:val="28"/>
          <w:szCs w:val="28"/>
        </w:rPr>
        <w:t xml:space="preserve">связаны с овладением </w:t>
      </w:r>
      <w:proofErr w:type="gramStart"/>
      <w:r w:rsidRPr="00E95A08">
        <w:rPr>
          <w:rFonts w:ascii="Times New Roman" w:eastAsia="Calibri" w:hAnsi="Times New Roman" w:cs="Times New Roman"/>
          <w:sz w:val="28"/>
          <w:szCs w:val="28"/>
        </w:rPr>
        <w:t>обучающимися</w:t>
      </w:r>
      <w:proofErr w:type="gramEnd"/>
      <w:r w:rsidRPr="00E95A08">
        <w:rPr>
          <w:rFonts w:ascii="Times New Roman" w:eastAsia="Calibri" w:hAnsi="Times New Roman" w:cs="Times New Roman"/>
          <w:sz w:val="28"/>
          <w:szCs w:val="28"/>
        </w:rPr>
        <w:t xml:space="preserve"> содержанием каждой образовательной области и характеризуют достижения обучающихся в усвоении знаний и умений, способность их применять в практической деятельности. </w:t>
      </w:r>
    </w:p>
    <w:p w:rsidR="00AF447B" w:rsidRPr="00E95A08" w:rsidRDefault="00AF447B" w:rsidP="003E0B01">
      <w:pPr>
        <w:spacing w:after="0" w:line="240" w:lineRule="auto"/>
        <w:ind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Оценка достижения </w:t>
      </w:r>
      <w:proofErr w:type="gramStart"/>
      <w:r w:rsidRPr="00E95A08">
        <w:rPr>
          <w:rFonts w:ascii="Times New Roman" w:eastAsia="Calibri" w:hAnsi="Times New Roman" w:cs="Times New Roman"/>
          <w:sz w:val="28"/>
          <w:szCs w:val="28"/>
        </w:rPr>
        <w:t>обучающимися</w:t>
      </w:r>
      <w:proofErr w:type="gramEnd"/>
      <w:r w:rsidRPr="00E95A08">
        <w:rPr>
          <w:rFonts w:ascii="Times New Roman" w:eastAsia="Calibri" w:hAnsi="Times New Roman" w:cs="Times New Roman"/>
          <w:sz w:val="28"/>
          <w:szCs w:val="28"/>
        </w:rPr>
        <w:t xml:space="preserve"> с умственной отсталостью предметных результатов должна базироваться на  принципах индивидуального и дифференцированного подходов. Усвоенные </w:t>
      </w:r>
      <w:proofErr w:type="gramStart"/>
      <w:r w:rsidRPr="00E95A08">
        <w:rPr>
          <w:rFonts w:ascii="Times New Roman" w:eastAsia="Calibri" w:hAnsi="Times New Roman" w:cs="Times New Roman"/>
          <w:sz w:val="28"/>
          <w:szCs w:val="28"/>
        </w:rPr>
        <w:t>обучающимися</w:t>
      </w:r>
      <w:proofErr w:type="gramEnd"/>
      <w:r w:rsidRPr="00E95A08">
        <w:rPr>
          <w:rFonts w:ascii="Times New Roman" w:eastAsia="Calibri" w:hAnsi="Times New Roman" w:cs="Times New Roman"/>
          <w:sz w:val="28"/>
          <w:szCs w:val="28"/>
        </w:rPr>
        <w:t xml:space="preserve"> даже незначительные по объему и элементарные по содержанию знания и умения должны выполнять коррекционно-развивающую функцию, поскольку они играют определенную роль в становлении личности ученика и овладении им социальным опытом. </w:t>
      </w:r>
    </w:p>
    <w:p w:rsidR="00AF447B" w:rsidRPr="00E95A08" w:rsidRDefault="00AF447B" w:rsidP="003E0B01">
      <w:pPr>
        <w:spacing w:after="0" w:line="240" w:lineRule="auto"/>
        <w:ind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Для преодоления формального подхода в оценивании предметных результатов освоения АООП образования обучающихся с умственной отсталостью (интеллектуальными нарушениями) необходимо, чтобы бальная оценка свидетельствовала о качестве усвоенных знаний. В связи с этим основными критериями оценки планируемых результатов являются следующие: соответствие/несоответствие науке и практике: прочность усвоения (полнота и надежность). Таким образом, усвоенные предметные результаты могут быть оценены с точки зрения достоверности как «верные» или «неверные». Критерий «верно»/»неверно» свидетельствует о частности допущения тех или иных ошибок, возможных причинах их появления, способах их предупреждения или преодоления. По критерию прочности могут оцениваться как удовлетворительные: хорошие и очень хорошие (отличные). </w:t>
      </w:r>
    </w:p>
    <w:p w:rsidR="00AF447B" w:rsidRPr="00E95A08" w:rsidRDefault="00AF447B" w:rsidP="003E0B01">
      <w:pPr>
        <w:spacing w:after="0" w:line="240" w:lineRule="auto"/>
        <w:ind w:firstLine="709"/>
        <w:rPr>
          <w:rFonts w:ascii="Times New Roman" w:eastAsia="Calibri" w:hAnsi="Times New Roman" w:cs="Times New Roman"/>
          <w:sz w:val="28"/>
          <w:szCs w:val="28"/>
        </w:rPr>
      </w:pPr>
      <w:r w:rsidRPr="00E95A08">
        <w:rPr>
          <w:rFonts w:ascii="Times New Roman" w:eastAsia="Calibri" w:hAnsi="Times New Roman" w:cs="Times New Roman"/>
          <w:b/>
          <w:sz w:val="28"/>
          <w:szCs w:val="28"/>
        </w:rPr>
        <w:t xml:space="preserve">Результаты овладения </w:t>
      </w:r>
      <w:r w:rsidRPr="00E95A08">
        <w:rPr>
          <w:rFonts w:ascii="Times New Roman" w:eastAsia="Calibri" w:hAnsi="Times New Roman" w:cs="Times New Roman"/>
          <w:sz w:val="28"/>
          <w:szCs w:val="28"/>
        </w:rPr>
        <w:t xml:space="preserve">АООП выявляются в ходе выполнения </w:t>
      </w:r>
      <w:proofErr w:type="gramStart"/>
      <w:r w:rsidRPr="00E95A08">
        <w:rPr>
          <w:rFonts w:ascii="Times New Roman" w:eastAsia="Calibri" w:hAnsi="Times New Roman" w:cs="Times New Roman"/>
          <w:sz w:val="28"/>
          <w:szCs w:val="28"/>
        </w:rPr>
        <w:t>обучающимися</w:t>
      </w:r>
      <w:proofErr w:type="gramEnd"/>
      <w:r w:rsidRPr="00E95A08">
        <w:rPr>
          <w:rFonts w:ascii="Times New Roman" w:eastAsia="Calibri" w:hAnsi="Times New Roman" w:cs="Times New Roman"/>
          <w:sz w:val="28"/>
          <w:szCs w:val="28"/>
        </w:rPr>
        <w:t xml:space="preserve"> разных видов заданий, требующих верного решения: </w:t>
      </w:r>
    </w:p>
    <w:p w:rsidR="00AF447B" w:rsidRPr="00E95A08" w:rsidRDefault="00AF447B" w:rsidP="003E0B01">
      <w:pPr>
        <w:numPr>
          <w:ilvl w:val="0"/>
          <w:numId w:val="17"/>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по способу предъявления (устные, письменные, практические); </w:t>
      </w:r>
    </w:p>
    <w:p w:rsidR="00AF447B" w:rsidRPr="00E95A08" w:rsidRDefault="00AF447B" w:rsidP="003E0B01">
      <w:pPr>
        <w:numPr>
          <w:ilvl w:val="0"/>
          <w:numId w:val="17"/>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lastRenderedPageBreak/>
        <w:t xml:space="preserve">по характеру выполнения (репродуктивные, продуктивные, творческие). </w:t>
      </w:r>
    </w:p>
    <w:p w:rsidR="00AF447B" w:rsidRPr="00E95A08" w:rsidRDefault="00AF447B" w:rsidP="003E0B01">
      <w:pPr>
        <w:spacing w:after="0" w:line="240" w:lineRule="auto"/>
        <w:ind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Чем больше верно выполненных заданий к общему объему, тем выше показатель надежности полученных результатов, что дает основание оценивать их как «удовлетворительные», «хорошие», «очень хорошие» (отличные). В текущей оценочной деятельности целесообразно соотносить результаты, продемонстрированные учеником, с оценками типа: </w:t>
      </w:r>
    </w:p>
    <w:tbl>
      <w:tblPr>
        <w:tblW w:w="0" w:type="auto"/>
        <w:jc w:val="center"/>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98"/>
        <w:gridCol w:w="8080"/>
      </w:tblGrid>
      <w:tr w:rsidR="00AF447B" w:rsidRPr="00E95A08" w:rsidTr="00B25CED">
        <w:trPr>
          <w:jc w:val="center"/>
        </w:trPr>
        <w:tc>
          <w:tcPr>
            <w:tcW w:w="3998" w:type="dxa"/>
            <w:tcBorders>
              <w:top w:val="single" w:sz="4" w:space="0" w:color="auto"/>
              <w:left w:val="single" w:sz="4" w:space="0" w:color="auto"/>
              <w:bottom w:val="single" w:sz="4" w:space="0" w:color="auto"/>
              <w:right w:val="single" w:sz="4" w:space="0" w:color="auto"/>
            </w:tcBorders>
            <w:hideMark/>
          </w:tcPr>
          <w:p w:rsidR="00AF447B" w:rsidRPr="00E95A08" w:rsidRDefault="00AF447B" w:rsidP="003E0B01">
            <w:pPr>
              <w:spacing w:after="0" w:line="240" w:lineRule="auto"/>
              <w:ind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«удовлетворительно» (зачет)</w:t>
            </w:r>
          </w:p>
        </w:tc>
        <w:tc>
          <w:tcPr>
            <w:tcW w:w="8080" w:type="dxa"/>
            <w:tcBorders>
              <w:top w:val="single" w:sz="4" w:space="0" w:color="auto"/>
              <w:left w:val="single" w:sz="4" w:space="0" w:color="auto"/>
              <w:bottom w:val="single" w:sz="4" w:space="0" w:color="auto"/>
              <w:right w:val="single" w:sz="4" w:space="0" w:color="auto"/>
            </w:tcBorders>
            <w:hideMark/>
          </w:tcPr>
          <w:p w:rsidR="00AF447B" w:rsidRPr="00E95A08" w:rsidRDefault="00AF447B" w:rsidP="003E0B01">
            <w:pPr>
              <w:spacing w:after="0" w:line="240" w:lineRule="auto"/>
              <w:ind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если </w:t>
            </w:r>
            <w:proofErr w:type="gramStart"/>
            <w:r w:rsidRPr="00E95A08">
              <w:rPr>
                <w:rFonts w:ascii="Times New Roman" w:eastAsia="Calibri" w:hAnsi="Times New Roman" w:cs="Times New Roman"/>
                <w:sz w:val="28"/>
                <w:szCs w:val="28"/>
              </w:rPr>
              <w:t>обучающиеся</w:t>
            </w:r>
            <w:proofErr w:type="gramEnd"/>
            <w:r w:rsidRPr="00E95A08">
              <w:rPr>
                <w:rFonts w:ascii="Times New Roman" w:eastAsia="Calibri" w:hAnsi="Times New Roman" w:cs="Times New Roman"/>
                <w:sz w:val="28"/>
                <w:szCs w:val="28"/>
              </w:rPr>
              <w:t xml:space="preserve"> верно выполняют от 35%  до 50% заданий</w:t>
            </w:r>
          </w:p>
        </w:tc>
      </w:tr>
      <w:tr w:rsidR="00AF447B" w:rsidRPr="00E95A08" w:rsidTr="00B25CED">
        <w:trPr>
          <w:jc w:val="center"/>
        </w:trPr>
        <w:tc>
          <w:tcPr>
            <w:tcW w:w="3998" w:type="dxa"/>
            <w:tcBorders>
              <w:top w:val="single" w:sz="4" w:space="0" w:color="auto"/>
              <w:left w:val="single" w:sz="4" w:space="0" w:color="auto"/>
              <w:bottom w:val="single" w:sz="4" w:space="0" w:color="auto"/>
              <w:right w:val="single" w:sz="4" w:space="0" w:color="auto"/>
            </w:tcBorders>
            <w:hideMark/>
          </w:tcPr>
          <w:p w:rsidR="00AF447B" w:rsidRPr="00E95A08" w:rsidRDefault="00AF447B" w:rsidP="003E0B01">
            <w:pPr>
              <w:spacing w:after="0" w:line="240" w:lineRule="auto"/>
              <w:ind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«хорошо»</w:t>
            </w:r>
          </w:p>
        </w:tc>
        <w:tc>
          <w:tcPr>
            <w:tcW w:w="8080" w:type="dxa"/>
            <w:tcBorders>
              <w:top w:val="single" w:sz="4" w:space="0" w:color="auto"/>
              <w:left w:val="single" w:sz="4" w:space="0" w:color="auto"/>
              <w:bottom w:val="single" w:sz="4" w:space="0" w:color="auto"/>
              <w:right w:val="single" w:sz="4" w:space="0" w:color="auto"/>
            </w:tcBorders>
            <w:hideMark/>
          </w:tcPr>
          <w:p w:rsidR="00AF447B" w:rsidRPr="00E95A08" w:rsidRDefault="00AF447B" w:rsidP="003E0B01">
            <w:pPr>
              <w:spacing w:after="0" w:line="240" w:lineRule="auto"/>
              <w:ind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от 51% до 80% заданий </w:t>
            </w:r>
          </w:p>
        </w:tc>
      </w:tr>
      <w:tr w:rsidR="00AF447B" w:rsidRPr="00E95A08" w:rsidTr="00B25CED">
        <w:trPr>
          <w:jc w:val="center"/>
        </w:trPr>
        <w:tc>
          <w:tcPr>
            <w:tcW w:w="3998" w:type="dxa"/>
            <w:tcBorders>
              <w:top w:val="single" w:sz="4" w:space="0" w:color="auto"/>
              <w:left w:val="single" w:sz="4" w:space="0" w:color="auto"/>
              <w:bottom w:val="single" w:sz="4" w:space="0" w:color="auto"/>
              <w:right w:val="single" w:sz="4" w:space="0" w:color="auto"/>
            </w:tcBorders>
            <w:hideMark/>
          </w:tcPr>
          <w:p w:rsidR="00AF447B" w:rsidRPr="00E95A08" w:rsidRDefault="00AF447B" w:rsidP="003E0B01">
            <w:pPr>
              <w:spacing w:after="0" w:line="240" w:lineRule="auto"/>
              <w:ind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«очень хорошо» (отлично)</w:t>
            </w:r>
          </w:p>
        </w:tc>
        <w:tc>
          <w:tcPr>
            <w:tcW w:w="8080" w:type="dxa"/>
            <w:tcBorders>
              <w:top w:val="single" w:sz="4" w:space="0" w:color="auto"/>
              <w:left w:val="single" w:sz="4" w:space="0" w:color="auto"/>
              <w:bottom w:val="single" w:sz="4" w:space="0" w:color="auto"/>
              <w:right w:val="single" w:sz="4" w:space="0" w:color="auto"/>
            </w:tcBorders>
            <w:hideMark/>
          </w:tcPr>
          <w:p w:rsidR="00AF447B" w:rsidRPr="00E95A08" w:rsidRDefault="00AF447B" w:rsidP="003E0B01">
            <w:pPr>
              <w:spacing w:after="0" w:line="240" w:lineRule="auto"/>
              <w:ind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свыше 80% </w:t>
            </w:r>
          </w:p>
        </w:tc>
      </w:tr>
    </w:tbl>
    <w:p w:rsidR="00AF447B" w:rsidRPr="00E95A08" w:rsidRDefault="00AF447B" w:rsidP="003E0B01">
      <w:pPr>
        <w:spacing w:after="0" w:line="240" w:lineRule="auto"/>
        <w:ind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Такой подход не исключает возможности использования традиционной системы отметок по 5 бальной шкале, однако требует уточнения и переосмысления их наполнения. </w:t>
      </w:r>
    </w:p>
    <w:p w:rsidR="00AF447B" w:rsidRPr="00E95A08" w:rsidRDefault="00AF447B" w:rsidP="003E0B01">
      <w:pPr>
        <w:spacing w:after="0" w:line="240" w:lineRule="auto"/>
        <w:ind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В любом случае, при оценке итоговых предметных результатов следует из всего спектра оценок выбирать такие, которые стимулировали бы учебную и практическую деятельность обучающегося, оказывали бы положительное влияние на формирование жизненных компетенций. </w:t>
      </w:r>
    </w:p>
    <w:p w:rsidR="00AF447B" w:rsidRPr="00E95A08" w:rsidRDefault="00AF447B" w:rsidP="003E0B01">
      <w:pPr>
        <w:spacing w:after="0" w:line="240" w:lineRule="auto"/>
        <w:ind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Текущая оценка знаний, умений и навыков учащихся позволяет постоянно следить за успешностью обучения своевременно обнаруживать пробелы в знаниях отдельных учеников, принимать меры к устранению пробелов и предупреждать неуспеваемость. </w:t>
      </w:r>
    </w:p>
    <w:p w:rsidR="00AF447B" w:rsidRPr="00E95A08" w:rsidRDefault="00AF447B" w:rsidP="003E0B01">
      <w:pPr>
        <w:spacing w:after="0" w:line="240" w:lineRule="auto"/>
        <w:ind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Одним из основных способов учета знаний, умений и навыков учащихся по математике является устный опрос. При оценке ответа ученика учитываются полнота и правильность ответа, степень осознанности понимания изученного, умения практически применять свои знания, последовательность изложения и речевое оформление ответа. За устные ответы: </w:t>
      </w:r>
    </w:p>
    <w:p w:rsidR="00AF447B" w:rsidRPr="00E95A08" w:rsidRDefault="00AF447B" w:rsidP="003E0B01">
      <w:pPr>
        <w:spacing w:after="0" w:line="240" w:lineRule="auto"/>
        <w:ind w:firstLine="709"/>
        <w:rPr>
          <w:rFonts w:ascii="Times New Roman" w:eastAsia="Calibri" w:hAnsi="Times New Roman" w:cs="Times New Roman"/>
          <w:sz w:val="28"/>
          <w:szCs w:val="28"/>
        </w:rPr>
      </w:pPr>
      <w:r w:rsidRPr="00E95A08">
        <w:rPr>
          <w:rFonts w:ascii="Times New Roman" w:eastAsia="Calibri" w:hAnsi="Times New Roman" w:cs="Times New Roman"/>
          <w:b/>
          <w:sz w:val="28"/>
          <w:szCs w:val="28"/>
        </w:rPr>
        <w:t xml:space="preserve">Оценка «5» </w:t>
      </w:r>
      <w:r w:rsidRPr="00E95A08">
        <w:rPr>
          <w:rFonts w:ascii="Times New Roman" w:eastAsia="Calibri" w:hAnsi="Times New Roman" w:cs="Times New Roman"/>
          <w:sz w:val="28"/>
          <w:szCs w:val="28"/>
        </w:rPr>
        <w:t>ставится ученику, если он:</w:t>
      </w:r>
    </w:p>
    <w:p w:rsidR="00AF447B" w:rsidRPr="00E95A08" w:rsidRDefault="00AF447B" w:rsidP="003E0B01">
      <w:pPr>
        <w:numPr>
          <w:ilvl w:val="0"/>
          <w:numId w:val="17"/>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дает правильные, осознанные ответы на все поставленные вопросы, может подтвердить правильность ответа предметно-практическими действиями, знает и умеет применять правила, умеет самостоятельно оперировать изученными математическими представлениями; </w:t>
      </w:r>
    </w:p>
    <w:p w:rsidR="00AF447B" w:rsidRPr="00E95A08" w:rsidRDefault="00AF447B" w:rsidP="003E0B01">
      <w:pPr>
        <w:numPr>
          <w:ilvl w:val="0"/>
          <w:numId w:val="17"/>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умеет самостоятельно, с минимальной помощью учителя, правильно решить задачу, объяснить ход решения;</w:t>
      </w:r>
    </w:p>
    <w:p w:rsidR="00AF447B" w:rsidRPr="00E95A08" w:rsidRDefault="00AF447B" w:rsidP="003E0B01">
      <w:pPr>
        <w:numPr>
          <w:ilvl w:val="0"/>
          <w:numId w:val="17"/>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умеет производить и объяснять устные и письменные вычисления; </w:t>
      </w:r>
    </w:p>
    <w:p w:rsidR="00AF447B" w:rsidRPr="00E95A08" w:rsidRDefault="00AF447B" w:rsidP="003E0B01">
      <w:pPr>
        <w:numPr>
          <w:ilvl w:val="0"/>
          <w:numId w:val="17"/>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правильно узнает и называет геометрические фигуры, их элементы, положение фигур пот отношению друг к другу на плоскости и в пространстве; </w:t>
      </w:r>
    </w:p>
    <w:p w:rsidR="00AF447B" w:rsidRPr="00E95A08" w:rsidRDefault="00AF447B" w:rsidP="003E0B01">
      <w:pPr>
        <w:numPr>
          <w:ilvl w:val="0"/>
          <w:numId w:val="17"/>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lastRenderedPageBreak/>
        <w:t xml:space="preserve">правильно выполняет работы по измерению и черчению с помощью измерительного и чертежного инструментов, умеет объяснить последовательность работы. </w:t>
      </w:r>
    </w:p>
    <w:p w:rsidR="00AF447B" w:rsidRPr="00E95A08" w:rsidRDefault="00AF447B" w:rsidP="003E0B01">
      <w:pPr>
        <w:spacing w:after="0" w:line="240" w:lineRule="auto"/>
        <w:ind w:firstLine="709"/>
        <w:rPr>
          <w:rFonts w:ascii="Times New Roman" w:eastAsia="Calibri" w:hAnsi="Times New Roman" w:cs="Times New Roman"/>
          <w:sz w:val="28"/>
          <w:szCs w:val="28"/>
        </w:rPr>
      </w:pPr>
      <w:r w:rsidRPr="00E95A08">
        <w:rPr>
          <w:rFonts w:ascii="Times New Roman" w:eastAsia="Calibri" w:hAnsi="Times New Roman" w:cs="Times New Roman"/>
          <w:b/>
          <w:sz w:val="28"/>
          <w:szCs w:val="28"/>
        </w:rPr>
        <w:t xml:space="preserve">Оценка «4» </w:t>
      </w:r>
      <w:r w:rsidRPr="00E95A08">
        <w:rPr>
          <w:rFonts w:ascii="Times New Roman" w:eastAsia="Calibri" w:hAnsi="Times New Roman" w:cs="Times New Roman"/>
          <w:sz w:val="28"/>
          <w:szCs w:val="28"/>
        </w:rPr>
        <w:t xml:space="preserve">ставится ученику, если его ответ в основном соответствует требованиям, установленным для оценки «5», но: </w:t>
      </w:r>
    </w:p>
    <w:p w:rsidR="00AF447B" w:rsidRPr="00E95A08" w:rsidRDefault="00AF447B" w:rsidP="003E0B01">
      <w:pPr>
        <w:numPr>
          <w:ilvl w:val="0"/>
          <w:numId w:val="17"/>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при ответе ученик допускает отдельные неточности, оговорки, нуждается в дополнительных вопросах, помогающих ему уточнить ответ; </w:t>
      </w:r>
    </w:p>
    <w:p w:rsidR="00AF447B" w:rsidRPr="00E95A08" w:rsidRDefault="00AF447B" w:rsidP="003E0B01">
      <w:pPr>
        <w:numPr>
          <w:ilvl w:val="0"/>
          <w:numId w:val="17"/>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при вычислениях, в отдельных случаях, нуждается в дополнительных промежуточных записях, назывании промежуточных результатов вслух, опоре на образы реальных предметов; </w:t>
      </w:r>
    </w:p>
    <w:p w:rsidR="00AF447B" w:rsidRPr="00E95A08" w:rsidRDefault="00AF447B" w:rsidP="003E0B01">
      <w:pPr>
        <w:numPr>
          <w:ilvl w:val="0"/>
          <w:numId w:val="17"/>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при решении задач нуждается в дополнительных вопросах учителя, помогающих анализу предложенной задачи, уточнению вопросов задачи, объяснению выбора действий; </w:t>
      </w:r>
    </w:p>
    <w:p w:rsidR="00AF447B" w:rsidRPr="00E95A08" w:rsidRDefault="00AF447B" w:rsidP="003E0B01">
      <w:pPr>
        <w:numPr>
          <w:ilvl w:val="0"/>
          <w:numId w:val="17"/>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с незначительной помощью учителя правильно узнает и называет геометрические фигуры, их элементы, положение фигур на плоскости, в пространстве по отношению друг к другу; </w:t>
      </w:r>
    </w:p>
    <w:p w:rsidR="00AF447B" w:rsidRPr="00E95A08" w:rsidRDefault="00AF447B" w:rsidP="003E0B01">
      <w:pPr>
        <w:numPr>
          <w:ilvl w:val="0"/>
          <w:numId w:val="17"/>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выполняет работы по измерению и черчению с недостаточной точностью. </w:t>
      </w:r>
    </w:p>
    <w:p w:rsidR="00AF447B" w:rsidRPr="00E95A08" w:rsidRDefault="00AF447B" w:rsidP="003E0B01">
      <w:pPr>
        <w:spacing w:after="0" w:line="240" w:lineRule="auto"/>
        <w:ind w:firstLine="709"/>
        <w:rPr>
          <w:rFonts w:ascii="Times New Roman" w:eastAsia="Calibri" w:hAnsi="Times New Roman" w:cs="Times New Roman"/>
          <w:sz w:val="28"/>
          <w:szCs w:val="28"/>
        </w:rPr>
      </w:pPr>
      <w:r w:rsidRPr="00E95A08">
        <w:rPr>
          <w:rFonts w:ascii="Times New Roman" w:eastAsia="Calibri" w:hAnsi="Times New Roman" w:cs="Times New Roman"/>
          <w:b/>
          <w:sz w:val="28"/>
          <w:szCs w:val="28"/>
        </w:rPr>
        <w:t xml:space="preserve">Оценка «3» </w:t>
      </w:r>
      <w:r w:rsidRPr="00E95A08">
        <w:rPr>
          <w:rFonts w:ascii="Times New Roman" w:eastAsia="Calibri" w:hAnsi="Times New Roman" w:cs="Times New Roman"/>
          <w:sz w:val="28"/>
          <w:szCs w:val="28"/>
        </w:rPr>
        <w:t xml:space="preserve">ставится ученику, если он: </w:t>
      </w:r>
    </w:p>
    <w:p w:rsidR="00AF447B" w:rsidRPr="00E95A08" w:rsidRDefault="00AF447B" w:rsidP="003E0B01">
      <w:pPr>
        <w:numPr>
          <w:ilvl w:val="0"/>
          <w:numId w:val="17"/>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при незначительной помощи учителя или учащихся класса дает правильные ответы на поставленные вопросы, формулирует правила, может их применять; </w:t>
      </w:r>
    </w:p>
    <w:p w:rsidR="00AF447B" w:rsidRPr="00E95A08" w:rsidRDefault="00AF447B" w:rsidP="003E0B01">
      <w:pPr>
        <w:numPr>
          <w:ilvl w:val="0"/>
          <w:numId w:val="17"/>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производит вычисления с опорой на различные виды счетного материала, но с соблюдением алгоритмов действий; </w:t>
      </w:r>
    </w:p>
    <w:p w:rsidR="00AF447B" w:rsidRPr="00E95A08" w:rsidRDefault="00AF447B" w:rsidP="003E0B01">
      <w:pPr>
        <w:numPr>
          <w:ilvl w:val="0"/>
          <w:numId w:val="17"/>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понимает и записывает после обсуждения решение задачи под руководством учителя; </w:t>
      </w:r>
    </w:p>
    <w:p w:rsidR="00AF447B" w:rsidRPr="00E95A08" w:rsidRDefault="00AF447B" w:rsidP="003E0B01">
      <w:pPr>
        <w:numPr>
          <w:ilvl w:val="0"/>
          <w:numId w:val="17"/>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узнает и называет геометрические фигуры, их элементы, положение фигур на плоскости и в пространстве со значительной помощью учителя или учащихся, или с использованием записей и чертежей в тетрадях, в учебниках, на таблицах, с помощью вопросов учителя; </w:t>
      </w:r>
    </w:p>
    <w:p w:rsidR="00AF447B" w:rsidRPr="00E95A08" w:rsidRDefault="00AF447B" w:rsidP="003E0B01">
      <w:pPr>
        <w:numPr>
          <w:ilvl w:val="0"/>
          <w:numId w:val="17"/>
        </w:numPr>
        <w:spacing w:after="0" w:line="240" w:lineRule="auto"/>
        <w:ind w:left="0"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правильно выполняет измерение и черчение после предварительного обсуждения последовательности работы, демонстрации её выполнения. </w:t>
      </w:r>
    </w:p>
    <w:p w:rsidR="00AF447B" w:rsidRPr="00E95A08" w:rsidRDefault="00AF447B" w:rsidP="003E0B01">
      <w:pPr>
        <w:spacing w:after="0" w:line="240" w:lineRule="auto"/>
        <w:ind w:firstLine="709"/>
        <w:rPr>
          <w:rFonts w:ascii="Times New Roman" w:eastAsia="Times New Roman" w:hAnsi="Times New Roman" w:cs="Times New Roman"/>
          <w:sz w:val="28"/>
          <w:szCs w:val="28"/>
          <w:lang w:eastAsia="ru-RU"/>
        </w:rPr>
      </w:pPr>
      <w:r w:rsidRPr="00E95A08">
        <w:rPr>
          <w:rFonts w:ascii="Times New Roman" w:eastAsia="Calibri" w:hAnsi="Times New Roman" w:cs="Times New Roman"/>
          <w:b/>
          <w:sz w:val="28"/>
          <w:szCs w:val="28"/>
        </w:rPr>
        <w:t xml:space="preserve">Оценка «2» </w:t>
      </w:r>
      <w:r w:rsidRPr="00E95A08">
        <w:rPr>
          <w:rFonts w:ascii="Times New Roman" w:eastAsia="Calibri" w:hAnsi="Times New Roman" w:cs="Times New Roman"/>
          <w:sz w:val="28"/>
          <w:szCs w:val="28"/>
        </w:rPr>
        <w:t>ставится ученику, если он обнаруживает незнание большей части программного материала, не может воспользоваться помощью учителя, других учащихся.</w:t>
      </w:r>
    </w:p>
    <w:p w:rsidR="00AF447B" w:rsidRPr="00E95A08" w:rsidRDefault="00AF447B" w:rsidP="003E0B01">
      <w:pPr>
        <w:spacing w:after="0" w:line="240" w:lineRule="auto"/>
        <w:ind w:firstLine="709"/>
        <w:rPr>
          <w:rFonts w:ascii="Times New Roman" w:eastAsia="Times New Roman" w:hAnsi="Times New Roman" w:cs="Times New Roman"/>
          <w:sz w:val="28"/>
          <w:szCs w:val="28"/>
          <w:lang w:eastAsia="ru-RU"/>
        </w:rPr>
      </w:pPr>
      <w:r w:rsidRPr="00E95A08">
        <w:rPr>
          <w:rFonts w:ascii="Times New Roman" w:eastAsia="Times New Roman" w:hAnsi="Times New Roman" w:cs="Times New Roman"/>
          <w:b/>
          <w:sz w:val="28"/>
          <w:szCs w:val="28"/>
          <w:lang w:eastAsia="ru-RU"/>
        </w:rPr>
        <w:t>Контроль</w:t>
      </w:r>
      <w:r w:rsidRPr="00E95A08">
        <w:rPr>
          <w:rFonts w:ascii="Times New Roman" w:eastAsia="Times New Roman" w:hAnsi="Times New Roman" w:cs="Times New Roman"/>
          <w:sz w:val="28"/>
          <w:szCs w:val="28"/>
          <w:lang w:eastAsia="ru-RU"/>
        </w:rPr>
        <w:t xml:space="preserve"> знаний, умений и навыков учащихся является важной составной частью процесса обучения детей с ОВЗ. Целью контроля является определение качества усвоения учащимися программного материала, диагностирование и корректирование их знаний и умений, воспитание ответственности к учебной работе и самостоятельности. Основную роль </w:t>
      </w:r>
      <w:r w:rsidRPr="00E95A08">
        <w:rPr>
          <w:rFonts w:ascii="Times New Roman" w:eastAsia="Times New Roman" w:hAnsi="Times New Roman" w:cs="Times New Roman"/>
          <w:sz w:val="28"/>
          <w:szCs w:val="28"/>
          <w:lang w:eastAsia="ru-RU"/>
        </w:rPr>
        <w:lastRenderedPageBreak/>
        <w:t>играет внешний контроль учителя за деятельностью учащихся. Однако значительное внимание в ходе обучения уделяется взаимоконтролю и самоконтролю, так как при этом учеником осознается правильность своих действий, обнаружение совершенных ошибок, анализ их и предупреждение в дальнейшем.</w:t>
      </w:r>
    </w:p>
    <w:p w:rsidR="00AF447B" w:rsidRPr="00E95A08" w:rsidRDefault="00AF447B" w:rsidP="003E0B01">
      <w:pPr>
        <w:spacing w:after="0" w:line="240" w:lineRule="auto"/>
        <w:ind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Учитель проверяет и оценивает все письменные работы учащихся. При оценке письменных работ используются нормы оценок письменных контрольных работ, при этом учитывается уровень самостоятельности ученика, особенности его развития. </w:t>
      </w:r>
    </w:p>
    <w:p w:rsidR="00AF447B" w:rsidRPr="00E95A08" w:rsidRDefault="00AF447B" w:rsidP="003E0B01">
      <w:pPr>
        <w:spacing w:after="0" w:line="240" w:lineRule="auto"/>
        <w:ind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По своему содержанию письменные контрольные работы могут быть однородными (только задачи, только примеры, только построение геометрических фигур и т.д.); либо комбинированными – это зависит от цели работы, класса, и объема проверяемого материала. </w:t>
      </w:r>
    </w:p>
    <w:p w:rsidR="00AF447B" w:rsidRPr="00E95A08" w:rsidRDefault="00AF447B" w:rsidP="003E0B01">
      <w:pPr>
        <w:spacing w:after="0" w:line="240" w:lineRule="auto"/>
        <w:ind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Объем контрольной работы должен быть таким, чтобы на её выполнение учащимся требовалось 40 мин. Причем за указанное время учащиеся должны не только выполнить работу, но и успеть её проверить. </w:t>
      </w:r>
    </w:p>
    <w:p w:rsidR="00AF447B" w:rsidRPr="00E95A08" w:rsidRDefault="00AF447B" w:rsidP="003E0B01">
      <w:pPr>
        <w:spacing w:after="0" w:line="240" w:lineRule="auto"/>
        <w:ind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В комбинированную контрольную работу могут быть включены: 1-3 простые задачи, или 1-3 простые задачи и </w:t>
      </w:r>
      <w:proofErr w:type="gramStart"/>
      <w:r w:rsidRPr="00E95A08">
        <w:rPr>
          <w:rFonts w:ascii="Times New Roman" w:eastAsia="Calibri" w:hAnsi="Times New Roman" w:cs="Times New Roman"/>
          <w:sz w:val="28"/>
          <w:szCs w:val="28"/>
        </w:rPr>
        <w:t>составная</w:t>
      </w:r>
      <w:proofErr w:type="gramEnd"/>
      <w:r w:rsidRPr="00E95A08">
        <w:rPr>
          <w:rFonts w:ascii="Times New Roman" w:eastAsia="Calibri" w:hAnsi="Times New Roman" w:cs="Times New Roman"/>
          <w:sz w:val="28"/>
          <w:szCs w:val="28"/>
        </w:rPr>
        <w:t xml:space="preserve"> или 2 составные задачи, примеры в одно или несколько арифметических действий, математический диктант, сравнение чисел, математических выражений, вычислительные, измерительные задачи или другие геометрические задания. </w:t>
      </w:r>
    </w:p>
    <w:p w:rsidR="00AF447B" w:rsidRPr="00E95A08" w:rsidRDefault="00AF447B" w:rsidP="003E0B01">
      <w:pPr>
        <w:spacing w:after="0" w:line="240" w:lineRule="auto"/>
        <w:ind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При оценке письменных работ учащихся по математике грубыми ошибками следует считать: неверное выполнение вычислений вследствие неточного применения правил, неправильное решение задачи (неправильный выбор, пропуск действий, выполнение ненужных действий, искажение смысла вопроса, привлечение посторонних или потеря необходимых числовых данных), неумение правильно выполнить измерение и построение геометрических фигур. </w:t>
      </w:r>
    </w:p>
    <w:p w:rsidR="00AF447B" w:rsidRPr="00E95A08" w:rsidRDefault="00AF447B" w:rsidP="003E0B01">
      <w:pPr>
        <w:spacing w:after="0" w:line="240" w:lineRule="auto"/>
        <w:ind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Негрубыми ошибками считаются ошибки, допущенные в процессе списывания числовых данных (искажение, замена), знаков арифметических действий, нарушение в формулировке вопроса (ответа) задачи, правильности расположения записей, чертежей, небольшая неточность в измерении и черчении. </w:t>
      </w:r>
    </w:p>
    <w:p w:rsidR="00AF447B" w:rsidRPr="00E95A08" w:rsidRDefault="00AF447B" w:rsidP="003E0B01">
      <w:pPr>
        <w:spacing w:after="0" w:line="240" w:lineRule="auto"/>
        <w:ind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Оценка не снижается за грамматические ошибки, допущенные в работе. Исключение составляют случаи написания тех слов и словосочетаний, которые широко используются на уроках математики (названия компонентов и результатов действий, величин и др.)  </w:t>
      </w:r>
    </w:p>
    <w:p w:rsidR="00AF447B" w:rsidRPr="00E95A08" w:rsidRDefault="00AF447B" w:rsidP="003E0B01">
      <w:pPr>
        <w:spacing w:after="0" w:line="240" w:lineRule="auto"/>
        <w:ind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Промежуточный контроль проводится по завершении изучения темы в виде самостоятельных, контрольных работ и тестов. </w:t>
      </w:r>
    </w:p>
    <w:p w:rsidR="00AF447B" w:rsidRPr="00E95A08" w:rsidRDefault="00AF447B" w:rsidP="003E0B01">
      <w:pPr>
        <w:spacing w:after="0" w:line="240" w:lineRule="auto"/>
        <w:ind w:firstLine="709"/>
        <w:rPr>
          <w:rFonts w:ascii="Times New Roman" w:eastAsia="Calibri" w:hAnsi="Times New Roman" w:cs="Times New Roman"/>
          <w:sz w:val="28"/>
          <w:szCs w:val="28"/>
        </w:rPr>
      </w:pPr>
      <w:r w:rsidRPr="00E95A08">
        <w:rPr>
          <w:rFonts w:ascii="Times New Roman" w:eastAsia="Calibri" w:hAnsi="Times New Roman" w:cs="Times New Roman"/>
          <w:sz w:val="28"/>
          <w:szCs w:val="28"/>
        </w:rPr>
        <w:t xml:space="preserve">Промежуточная аттестация проводится по итогам 1 полугодия и года в форме </w:t>
      </w:r>
      <w:proofErr w:type="spellStart"/>
      <w:r w:rsidRPr="00E95A08">
        <w:rPr>
          <w:rFonts w:ascii="Times New Roman" w:eastAsia="Calibri" w:hAnsi="Times New Roman" w:cs="Times New Roman"/>
          <w:sz w:val="28"/>
          <w:szCs w:val="28"/>
        </w:rPr>
        <w:t>разноуровневых</w:t>
      </w:r>
      <w:proofErr w:type="spellEnd"/>
      <w:r w:rsidRPr="00E95A08">
        <w:rPr>
          <w:rFonts w:ascii="Times New Roman" w:eastAsia="Calibri" w:hAnsi="Times New Roman" w:cs="Times New Roman"/>
          <w:sz w:val="28"/>
          <w:szCs w:val="28"/>
        </w:rPr>
        <w:t xml:space="preserve"> контрольных работ. </w:t>
      </w:r>
    </w:p>
    <w:p w:rsidR="00AC2749" w:rsidRPr="00E95A08" w:rsidRDefault="00AC2749">
      <w:pPr>
        <w:rPr>
          <w:rFonts w:ascii="Times New Roman" w:eastAsia="Calibri" w:hAnsi="Times New Roman" w:cs="Times New Roman"/>
          <w:b/>
          <w:color w:val="00000A"/>
          <w:sz w:val="28"/>
          <w:szCs w:val="28"/>
          <w:lang w:eastAsia="ru-RU"/>
        </w:rPr>
      </w:pPr>
    </w:p>
    <w:p w:rsidR="00AF447B" w:rsidRPr="00E95A08" w:rsidRDefault="00AF447B">
      <w:pPr>
        <w:rPr>
          <w:rFonts w:ascii="Times New Roman" w:eastAsia="Calibri" w:hAnsi="Times New Roman" w:cs="Times New Roman"/>
          <w:b/>
          <w:color w:val="00000A"/>
          <w:sz w:val="28"/>
          <w:szCs w:val="28"/>
          <w:lang w:eastAsia="ru-RU"/>
        </w:rPr>
      </w:pPr>
      <w:r w:rsidRPr="00E95A08">
        <w:rPr>
          <w:rFonts w:ascii="Times New Roman" w:eastAsia="Calibri" w:hAnsi="Times New Roman" w:cs="Times New Roman"/>
          <w:b/>
          <w:color w:val="00000A"/>
          <w:sz w:val="28"/>
          <w:szCs w:val="28"/>
          <w:lang w:eastAsia="ru-RU"/>
        </w:rPr>
        <w:br w:type="page"/>
      </w:r>
    </w:p>
    <w:p w:rsidR="00220244" w:rsidRPr="00E95A08" w:rsidRDefault="00E95A08" w:rsidP="00E95A08">
      <w:pPr>
        <w:spacing w:before="120" w:after="120" w:line="240" w:lineRule="auto"/>
        <w:contextualSpacing/>
        <w:rPr>
          <w:rFonts w:ascii="Times New Roman" w:eastAsia="Calibri" w:hAnsi="Times New Roman" w:cs="Times New Roman"/>
          <w:b/>
          <w:color w:val="00000A"/>
          <w:sz w:val="28"/>
          <w:szCs w:val="28"/>
          <w:lang w:eastAsia="ru-RU"/>
        </w:rPr>
      </w:pPr>
      <w:r w:rsidRPr="00E95A08">
        <w:rPr>
          <w:rFonts w:ascii="Times New Roman" w:eastAsia="Calibri" w:hAnsi="Times New Roman" w:cs="Times New Roman"/>
          <w:b/>
          <w:color w:val="00000A"/>
          <w:sz w:val="28"/>
          <w:szCs w:val="28"/>
          <w:lang w:eastAsia="ru-RU"/>
        </w:rPr>
        <w:lastRenderedPageBreak/>
        <w:t xml:space="preserve">                                                                           </w:t>
      </w:r>
      <w:r w:rsidR="00220244" w:rsidRPr="00E95A08">
        <w:rPr>
          <w:rFonts w:ascii="Times New Roman" w:eastAsia="Calibri" w:hAnsi="Times New Roman" w:cs="Times New Roman"/>
          <w:b/>
          <w:color w:val="00000A"/>
          <w:sz w:val="28"/>
          <w:szCs w:val="28"/>
          <w:lang w:eastAsia="ru-RU"/>
        </w:rPr>
        <w:t>Учебно-тематический план. 7 класс.</w:t>
      </w:r>
    </w:p>
    <w:p w:rsidR="00220244" w:rsidRPr="00E95A08" w:rsidRDefault="00220244" w:rsidP="00220244">
      <w:pPr>
        <w:spacing w:before="120" w:after="120" w:line="240" w:lineRule="auto"/>
        <w:contextualSpacing/>
        <w:rPr>
          <w:rFonts w:ascii="Times New Roman" w:eastAsia="Calibri" w:hAnsi="Times New Roman" w:cs="Times New Roman"/>
          <w:b/>
          <w:color w:val="00000A"/>
          <w:sz w:val="28"/>
          <w:szCs w:val="28"/>
          <w:lang w:eastAsia="ru-RU"/>
        </w:rPr>
      </w:pPr>
    </w:p>
    <w:tbl>
      <w:tblPr>
        <w:tblW w:w="9633" w:type="dxa"/>
        <w:jc w:val="center"/>
        <w:tblInd w:w="-2642"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0" w:type="dxa"/>
          <w:right w:w="40" w:type="dxa"/>
        </w:tblCellMar>
        <w:tblLook w:val="04A0"/>
      </w:tblPr>
      <w:tblGrid>
        <w:gridCol w:w="729"/>
        <w:gridCol w:w="4477"/>
        <w:gridCol w:w="1136"/>
        <w:gridCol w:w="1066"/>
        <w:gridCol w:w="2225"/>
      </w:tblGrid>
      <w:tr w:rsidR="00220244" w:rsidRPr="00E95A08" w:rsidTr="004E5619">
        <w:trPr>
          <w:trHeight w:val="690"/>
          <w:jc w:val="center"/>
        </w:trPr>
        <w:tc>
          <w:tcPr>
            <w:tcW w:w="729" w:type="dxa"/>
            <w:vMerge w:val="restart"/>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220244" w:rsidRPr="00E95A08" w:rsidRDefault="00220244" w:rsidP="00220244">
            <w:pPr>
              <w:shd w:val="clear" w:color="auto" w:fill="FFFFFF"/>
              <w:spacing w:after="0" w:line="240" w:lineRule="auto"/>
              <w:jc w:val="center"/>
              <w:rPr>
                <w:rFonts w:ascii="Times New Roman" w:eastAsia="Times New Roman" w:hAnsi="Times New Roman" w:cs="Times New Roman"/>
                <w:b/>
                <w:color w:val="00000A"/>
                <w:sz w:val="28"/>
                <w:szCs w:val="28"/>
              </w:rPr>
            </w:pPr>
            <w:r w:rsidRPr="00E95A08">
              <w:rPr>
                <w:rFonts w:ascii="Times New Roman" w:eastAsia="Times New Roman" w:hAnsi="Times New Roman" w:cs="Times New Roman"/>
                <w:b/>
                <w:bCs/>
                <w:iCs/>
                <w:color w:val="000000"/>
                <w:sz w:val="28"/>
                <w:szCs w:val="28"/>
              </w:rPr>
              <w:t xml:space="preserve">№ </w:t>
            </w:r>
            <w:proofErr w:type="gramStart"/>
            <w:r w:rsidRPr="00E95A08">
              <w:rPr>
                <w:rFonts w:ascii="Times New Roman" w:eastAsia="Times New Roman" w:hAnsi="Times New Roman" w:cs="Times New Roman"/>
                <w:b/>
                <w:bCs/>
                <w:iCs/>
                <w:color w:val="000000"/>
                <w:sz w:val="28"/>
                <w:szCs w:val="28"/>
              </w:rPr>
              <w:t>п</w:t>
            </w:r>
            <w:proofErr w:type="gramEnd"/>
            <w:r w:rsidRPr="00E95A08">
              <w:rPr>
                <w:rFonts w:ascii="Times New Roman" w:eastAsia="Times New Roman" w:hAnsi="Times New Roman" w:cs="Times New Roman"/>
                <w:b/>
                <w:bCs/>
                <w:iCs/>
                <w:color w:val="000000"/>
                <w:sz w:val="28"/>
                <w:szCs w:val="28"/>
              </w:rPr>
              <w:t>/п</w:t>
            </w:r>
          </w:p>
        </w:tc>
        <w:tc>
          <w:tcPr>
            <w:tcW w:w="4477" w:type="dxa"/>
            <w:vMerge w:val="restart"/>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220244" w:rsidRPr="00E95A08" w:rsidRDefault="00220244" w:rsidP="00220244">
            <w:pPr>
              <w:shd w:val="clear" w:color="auto" w:fill="FFFFFF"/>
              <w:spacing w:after="0" w:line="240" w:lineRule="auto"/>
              <w:jc w:val="center"/>
              <w:rPr>
                <w:rFonts w:ascii="Times New Roman" w:eastAsia="Times New Roman" w:hAnsi="Times New Roman" w:cs="Times New Roman"/>
                <w:b/>
                <w:color w:val="00000A"/>
                <w:sz w:val="28"/>
                <w:szCs w:val="28"/>
              </w:rPr>
            </w:pPr>
            <w:r w:rsidRPr="00E95A08">
              <w:rPr>
                <w:rFonts w:ascii="Times New Roman" w:eastAsia="Times New Roman" w:hAnsi="Times New Roman" w:cs="Times New Roman"/>
                <w:b/>
                <w:bCs/>
                <w:iCs/>
                <w:color w:val="000000"/>
                <w:sz w:val="28"/>
                <w:szCs w:val="28"/>
              </w:rPr>
              <w:t>Наименование разделов и тем</w:t>
            </w:r>
          </w:p>
        </w:tc>
        <w:tc>
          <w:tcPr>
            <w:tcW w:w="1136" w:type="dxa"/>
            <w:vMerge w:val="restart"/>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220244" w:rsidRPr="00E95A08" w:rsidRDefault="00220244" w:rsidP="00220244">
            <w:pPr>
              <w:shd w:val="clear" w:color="auto" w:fill="FFFFFF"/>
              <w:spacing w:after="0" w:line="240" w:lineRule="auto"/>
              <w:jc w:val="center"/>
              <w:rPr>
                <w:rFonts w:ascii="Times New Roman" w:eastAsia="Times New Roman" w:hAnsi="Times New Roman" w:cs="Times New Roman"/>
                <w:b/>
                <w:color w:val="00000A"/>
                <w:sz w:val="28"/>
                <w:szCs w:val="28"/>
              </w:rPr>
            </w:pPr>
            <w:r w:rsidRPr="00E95A08">
              <w:rPr>
                <w:rFonts w:ascii="Times New Roman" w:eastAsia="Times New Roman" w:hAnsi="Times New Roman" w:cs="Times New Roman"/>
                <w:b/>
                <w:bCs/>
                <w:iCs/>
                <w:color w:val="000000"/>
                <w:sz w:val="28"/>
                <w:szCs w:val="28"/>
              </w:rPr>
              <w:t>Всего часов</w:t>
            </w:r>
          </w:p>
        </w:tc>
        <w:tc>
          <w:tcPr>
            <w:tcW w:w="3291" w:type="dxa"/>
            <w:gridSpan w:val="2"/>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220244" w:rsidRPr="00E95A08" w:rsidRDefault="00220244" w:rsidP="00220244">
            <w:pPr>
              <w:shd w:val="clear" w:color="auto" w:fill="FFFFFF"/>
              <w:spacing w:after="0" w:line="240" w:lineRule="auto"/>
              <w:jc w:val="center"/>
              <w:rPr>
                <w:rFonts w:ascii="Times New Roman" w:eastAsia="Times New Roman" w:hAnsi="Times New Roman" w:cs="Times New Roman"/>
                <w:b/>
                <w:color w:val="00000A"/>
                <w:sz w:val="28"/>
                <w:szCs w:val="28"/>
              </w:rPr>
            </w:pPr>
            <w:r w:rsidRPr="00E95A08">
              <w:rPr>
                <w:rFonts w:ascii="Times New Roman" w:eastAsia="Times New Roman" w:hAnsi="Times New Roman" w:cs="Times New Roman"/>
                <w:b/>
                <w:bCs/>
                <w:iCs/>
                <w:color w:val="000000"/>
                <w:sz w:val="28"/>
                <w:szCs w:val="28"/>
              </w:rPr>
              <w:t xml:space="preserve">В том числе </w:t>
            </w:r>
            <w:proofErr w:type="gramStart"/>
            <w:r w:rsidRPr="00E95A08">
              <w:rPr>
                <w:rFonts w:ascii="Times New Roman" w:eastAsia="Times New Roman" w:hAnsi="Times New Roman" w:cs="Times New Roman"/>
                <w:b/>
                <w:bCs/>
                <w:iCs/>
                <w:color w:val="000000"/>
                <w:sz w:val="28"/>
                <w:szCs w:val="28"/>
              </w:rPr>
              <w:t>на</w:t>
            </w:r>
            <w:proofErr w:type="gramEnd"/>
            <w:r w:rsidRPr="00E95A08">
              <w:rPr>
                <w:rFonts w:ascii="Times New Roman" w:eastAsia="Times New Roman" w:hAnsi="Times New Roman" w:cs="Times New Roman"/>
                <w:b/>
                <w:bCs/>
                <w:iCs/>
                <w:color w:val="000000"/>
                <w:sz w:val="28"/>
                <w:szCs w:val="28"/>
              </w:rPr>
              <w:t>:</w:t>
            </w:r>
          </w:p>
        </w:tc>
      </w:tr>
      <w:tr w:rsidR="00220244" w:rsidRPr="00E95A08" w:rsidTr="004E5619">
        <w:trPr>
          <w:trHeight w:val="690"/>
          <w:jc w:val="center"/>
        </w:trPr>
        <w:tc>
          <w:tcPr>
            <w:tcW w:w="729" w:type="dxa"/>
            <w:vMerge/>
            <w:tcBorders>
              <w:top w:val="single" w:sz="6" w:space="0" w:color="00000A"/>
              <w:left w:val="single" w:sz="6" w:space="0" w:color="00000A"/>
              <w:bottom w:val="single" w:sz="6" w:space="0" w:color="00000A"/>
              <w:right w:val="single" w:sz="6" w:space="0" w:color="00000A"/>
            </w:tcBorders>
            <w:vAlign w:val="center"/>
            <w:hideMark/>
          </w:tcPr>
          <w:p w:rsidR="00220244" w:rsidRPr="00E95A08" w:rsidRDefault="00220244" w:rsidP="00220244">
            <w:pPr>
              <w:spacing w:after="0" w:line="240" w:lineRule="auto"/>
              <w:rPr>
                <w:rFonts w:ascii="Times New Roman" w:eastAsia="Times New Roman" w:hAnsi="Times New Roman" w:cs="Times New Roman"/>
                <w:b/>
                <w:color w:val="00000A"/>
                <w:sz w:val="28"/>
                <w:szCs w:val="28"/>
              </w:rPr>
            </w:pPr>
          </w:p>
        </w:tc>
        <w:tc>
          <w:tcPr>
            <w:tcW w:w="4477" w:type="dxa"/>
            <w:vMerge/>
            <w:tcBorders>
              <w:top w:val="single" w:sz="6" w:space="0" w:color="00000A"/>
              <w:left w:val="single" w:sz="6" w:space="0" w:color="00000A"/>
              <w:bottom w:val="single" w:sz="6" w:space="0" w:color="00000A"/>
              <w:right w:val="single" w:sz="6" w:space="0" w:color="00000A"/>
            </w:tcBorders>
            <w:vAlign w:val="center"/>
            <w:hideMark/>
          </w:tcPr>
          <w:p w:rsidR="00220244" w:rsidRPr="00E95A08" w:rsidRDefault="00220244" w:rsidP="00220244">
            <w:pPr>
              <w:spacing w:after="0" w:line="240" w:lineRule="auto"/>
              <w:rPr>
                <w:rFonts w:ascii="Times New Roman" w:eastAsia="Times New Roman" w:hAnsi="Times New Roman" w:cs="Times New Roman"/>
                <w:b/>
                <w:color w:val="00000A"/>
                <w:sz w:val="28"/>
                <w:szCs w:val="28"/>
              </w:rPr>
            </w:pPr>
          </w:p>
        </w:tc>
        <w:tc>
          <w:tcPr>
            <w:tcW w:w="0" w:type="auto"/>
            <w:vMerge/>
            <w:tcBorders>
              <w:top w:val="single" w:sz="6" w:space="0" w:color="00000A"/>
              <w:left w:val="single" w:sz="6" w:space="0" w:color="00000A"/>
              <w:bottom w:val="single" w:sz="6" w:space="0" w:color="00000A"/>
              <w:right w:val="single" w:sz="6" w:space="0" w:color="00000A"/>
            </w:tcBorders>
            <w:vAlign w:val="center"/>
            <w:hideMark/>
          </w:tcPr>
          <w:p w:rsidR="00220244" w:rsidRPr="00E95A08" w:rsidRDefault="00220244" w:rsidP="00220244">
            <w:pPr>
              <w:spacing w:after="0" w:line="240" w:lineRule="auto"/>
              <w:rPr>
                <w:rFonts w:ascii="Times New Roman" w:eastAsia="Times New Roman" w:hAnsi="Times New Roman" w:cs="Times New Roman"/>
                <w:b/>
                <w:color w:val="00000A"/>
                <w:sz w:val="28"/>
                <w:szCs w:val="28"/>
              </w:rPr>
            </w:pPr>
          </w:p>
        </w:tc>
        <w:tc>
          <w:tcPr>
            <w:tcW w:w="1066" w:type="dxa"/>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220244" w:rsidRPr="00E95A08" w:rsidRDefault="00220244" w:rsidP="00220244">
            <w:pPr>
              <w:shd w:val="clear" w:color="auto" w:fill="FFFFFF"/>
              <w:spacing w:after="0" w:line="240" w:lineRule="auto"/>
              <w:jc w:val="center"/>
              <w:rPr>
                <w:rFonts w:ascii="Times New Roman" w:eastAsia="Times New Roman" w:hAnsi="Times New Roman" w:cs="Times New Roman"/>
                <w:b/>
                <w:color w:val="00000A"/>
                <w:sz w:val="28"/>
                <w:szCs w:val="28"/>
              </w:rPr>
            </w:pPr>
            <w:r w:rsidRPr="00E95A08">
              <w:rPr>
                <w:rFonts w:ascii="Times New Roman" w:eastAsia="Times New Roman" w:hAnsi="Times New Roman" w:cs="Times New Roman"/>
                <w:b/>
                <w:bCs/>
                <w:iCs/>
                <w:color w:val="000000"/>
                <w:sz w:val="28"/>
                <w:szCs w:val="28"/>
              </w:rPr>
              <w:t>уроки</w:t>
            </w:r>
          </w:p>
        </w:tc>
        <w:tc>
          <w:tcPr>
            <w:tcW w:w="2225"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220244" w:rsidP="00220244">
            <w:pPr>
              <w:shd w:val="clear" w:color="auto" w:fill="FFFFFF"/>
              <w:spacing w:after="0" w:line="240" w:lineRule="auto"/>
              <w:jc w:val="center"/>
              <w:rPr>
                <w:rFonts w:ascii="Times New Roman" w:eastAsia="Times New Roman" w:hAnsi="Times New Roman" w:cs="Times New Roman"/>
                <w:b/>
                <w:color w:val="00000A"/>
                <w:sz w:val="28"/>
                <w:szCs w:val="28"/>
              </w:rPr>
            </w:pPr>
            <w:r w:rsidRPr="00E95A08">
              <w:rPr>
                <w:rFonts w:ascii="Times New Roman" w:eastAsia="Times New Roman" w:hAnsi="Times New Roman" w:cs="Times New Roman"/>
                <w:b/>
                <w:bCs/>
                <w:iCs/>
                <w:color w:val="000000"/>
                <w:sz w:val="28"/>
                <w:szCs w:val="28"/>
              </w:rPr>
              <w:t>Контрольные работы</w:t>
            </w:r>
          </w:p>
          <w:p w:rsidR="00220244" w:rsidRPr="00E95A08" w:rsidRDefault="00220244" w:rsidP="00220244">
            <w:pPr>
              <w:spacing w:after="0" w:line="240" w:lineRule="auto"/>
              <w:jc w:val="center"/>
              <w:rPr>
                <w:rFonts w:ascii="Times New Roman" w:eastAsia="Times New Roman" w:hAnsi="Times New Roman" w:cs="Times New Roman"/>
                <w:b/>
                <w:color w:val="00000A"/>
                <w:sz w:val="28"/>
                <w:szCs w:val="28"/>
              </w:rPr>
            </w:pPr>
          </w:p>
        </w:tc>
      </w:tr>
      <w:tr w:rsidR="00220244" w:rsidRPr="00E95A08" w:rsidTr="004E5619">
        <w:trPr>
          <w:trHeight w:val="690"/>
          <w:jc w:val="center"/>
        </w:trPr>
        <w:tc>
          <w:tcPr>
            <w:tcW w:w="729" w:type="dxa"/>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220244" w:rsidRPr="00E95A08" w:rsidRDefault="00220244" w:rsidP="00220244">
            <w:pPr>
              <w:shd w:val="clear" w:color="auto" w:fill="FFFFFF"/>
              <w:spacing w:after="0" w:line="240" w:lineRule="auto"/>
              <w:jc w:val="center"/>
              <w:rPr>
                <w:rFonts w:ascii="Times New Roman" w:eastAsia="Times New Roman" w:hAnsi="Times New Roman" w:cs="Times New Roman"/>
                <w:color w:val="00000A"/>
                <w:sz w:val="28"/>
                <w:szCs w:val="28"/>
              </w:rPr>
            </w:pPr>
            <w:r w:rsidRPr="00E95A08">
              <w:rPr>
                <w:rFonts w:ascii="Times New Roman" w:eastAsia="Times New Roman" w:hAnsi="Times New Roman" w:cs="Times New Roman"/>
                <w:color w:val="000000"/>
                <w:sz w:val="28"/>
                <w:szCs w:val="28"/>
              </w:rPr>
              <w:t>1</w:t>
            </w:r>
          </w:p>
        </w:tc>
        <w:tc>
          <w:tcPr>
            <w:tcW w:w="4477"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4E5619" w:rsidP="00220244">
            <w:pPr>
              <w:shd w:val="clear" w:color="auto" w:fill="FFFFFF"/>
              <w:spacing w:after="0" w:line="240" w:lineRule="auto"/>
              <w:ind w:left="96"/>
              <w:rPr>
                <w:rFonts w:ascii="Times New Roman" w:eastAsia="Times New Roman" w:hAnsi="Times New Roman" w:cs="Times New Roman"/>
                <w:color w:val="00000A"/>
                <w:sz w:val="28"/>
                <w:szCs w:val="28"/>
              </w:rPr>
            </w:pPr>
            <w:r w:rsidRPr="00E95A08">
              <w:rPr>
                <w:rFonts w:ascii="Times New Roman" w:eastAsia="Times New Roman" w:hAnsi="Times New Roman" w:cs="Times New Roman"/>
                <w:color w:val="00000A"/>
                <w:sz w:val="28"/>
                <w:szCs w:val="28"/>
              </w:rPr>
              <w:t>Нумерация</w:t>
            </w:r>
          </w:p>
        </w:tc>
        <w:tc>
          <w:tcPr>
            <w:tcW w:w="1136"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79601F" w:rsidP="00220244">
            <w:pPr>
              <w:shd w:val="clear" w:color="auto" w:fill="FFFFFF"/>
              <w:spacing w:after="0" w:line="240" w:lineRule="auto"/>
              <w:jc w:val="center"/>
              <w:rPr>
                <w:rFonts w:ascii="Times New Roman" w:eastAsia="Calibri" w:hAnsi="Times New Roman" w:cs="Times New Roman"/>
                <w:color w:val="00000A"/>
                <w:sz w:val="28"/>
                <w:szCs w:val="28"/>
              </w:rPr>
            </w:pPr>
            <w:r w:rsidRPr="00E95A08">
              <w:rPr>
                <w:rFonts w:ascii="Times New Roman" w:eastAsia="Calibri" w:hAnsi="Times New Roman" w:cs="Times New Roman"/>
                <w:color w:val="00000A"/>
                <w:sz w:val="28"/>
                <w:szCs w:val="28"/>
              </w:rPr>
              <w:t>6</w:t>
            </w:r>
          </w:p>
        </w:tc>
        <w:tc>
          <w:tcPr>
            <w:tcW w:w="1066"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5A3FAE" w:rsidP="00220244">
            <w:pPr>
              <w:shd w:val="clear" w:color="auto" w:fill="FFFFFF"/>
              <w:spacing w:after="0" w:line="240" w:lineRule="auto"/>
              <w:jc w:val="center"/>
              <w:rPr>
                <w:rFonts w:ascii="Times New Roman" w:eastAsia="Calibri" w:hAnsi="Times New Roman" w:cs="Times New Roman"/>
                <w:color w:val="00000A"/>
                <w:sz w:val="28"/>
                <w:szCs w:val="28"/>
              </w:rPr>
            </w:pPr>
            <w:r w:rsidRPr="00E95A08">
              <w:rPr>
                <w:rFonts w:ascii="Times New Roman" w:eastAsia="Calibri" w:hAnsi="Times New Roman" w:cs="Times New Roman"/>
                <w:color w:val="00000A"/>
                <w:sz w:val="28"/>
                <w:szCs w:val="28"/>
              </w:rPr>
              <w:t>3</w:t>
            </w:r>
          </w:p>
        </w:tc>
        <w:tc>
          <w:tcPr>
            <w:tcW w:w="2225"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5A3FAE" w:rsidP="00220244">
            <w:pPr>
              <w:shd w:val="clear" w:color="auto" w:fill="FFFFFF"/>
              <w:spacing w:after="0" w:line="240" w:lineRule="auto"/>
              <w:jc w:val="center"/>
              <w:rPr>
                <w:rFonts w:ascii="Times New Roman" w:eastAsia="Calibri" w:hAnsi="Times New Roman" w:cs="Times New Roman"/>
                <w:color w:val="00000A"/>
                <w:sz w:val="28"/>
                <w:szCs w:val="28"/>
              </w:rPr>
            </w:pPr>
            <w:r w:rsidRPr="00E95A08">
              <w:rPr>
                <w:rFonts w:ascii="Times New Roman" w:eastAsia="Calibri" w:hAnsi="Times New Roman" w:cs="Times New Roman"/>
                <w:color w:val="00000A"/>
                <w:sz w:val="28"/>
                <w:szCs w:val="28"/>
              </w:rPr>
              <w:t>0</w:t>
            </w:r>
          </w:p>
        </w:tc>
      </w:tr>
      <w:tr w:rsidR="00220244" w:rsidRPr="00E95A08" w:rsidTr="004E5619">
        <w:trPr>
          <w:trHeight w:val="690"/>
          <w:jc w:val="center"/>
        </w:trPr>
        <w:tc>
          <w:tcPr>
            <w:tcW w:w="729" w:type="dxa"/>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220244" w:rsidRPr="00E95A08" w:rsidRDefault="00220244" w:rsidP="00220244">
            <w:pPr>
              <w:shd w:val="clear" w:color="auto" w:fill="FFFFFF"/>
              <w:spacing w:after="0" w:line="240" w:lineRule="auto"/>
              <w:jc w:val="center"/>
              <w:rPr>
                <w:rFonts w:ascii="Times New Roman" w:eastAsia="Times New Roman" w:hAnsi="Times New Roman" w:cs="Times New Roman"/>
                <w:color w:val="000000"/>
                <w:sz w:val="28"/>
                <w:szCs w:val="28"/>
              </w:rPr>
            </w:pPr>
            <w:r w:rsidRPr="00E95A08">
              <w:rPr>
                <w:rFonts w:ascii="Times New Roman" w:eastAsia="Times New Roman" w:hAnsi="Times New Roman" w:cs="Times New Roman"/>
                <w:color w:val="000000"/>
                <w:sz w:val="28"/>
                <w:szCs w:val="28"/>
              </w:rPr>
              <w:t>2</w:t>
            </w:r>
          </w:p>
        </w:tc>
        <w:tc>
          <w:tcPr>
            <w:tcW w:w="4477"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4E5619" w:rsidP="00220244">
            <w:pPr>
              <w:shd w:val="clear" w:color="auto" w:fill="FFFFFF"/>
              <w:spacing w:after="0" w:line="240" w:lineRule="auto"/>
              <w:ind w:left="96"/>
              <w:rPr>
                <w:rFonts w:ascii="Times New Roman" w:eastAsia="Calibri" w:hAnsi="Times New Roman" w:cs="Times New Roman"/>
                <w:color w:val="00000A"/>
                <w:sz w:val="28"/>
                <w:szCs w:val="28"/>
              </w:rPr>
            </w:pPr>
            <w:r w:rsidRPr="00E95A08">
              <w:rPr>
                <w:rFonts w:ascii="Times New Roman" w:eastAsia="Calibri" w:hAnsi="Times New Roman" w:cs="Times New Roman"/>
                <w:color w:val="00000A"/>
                <w:sz w:val="28"/>
                <w:szCs w:val="28"/>
              </w:rPr>
              <w:t>Арифметические действия</w:t>
            </w:r>
          </w:p>
        </w:tc>
        <w:tc>
          <w:tcPr>
            <w:tcW w:w="1136"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79601F" w:rsidP="00220244">
            <w:pPr>
              <w:shd w:val="clear" w:color="auto" w:fill="FFFFFF"/>
              <w:spacing w:after="0" w:line="240" w:lineRule="auto"/>
              <w:jc w:val="center"/>
              <w:rPr>
                <w:rFonts w:ascii="Times New Roman" w:eastAsia="Calibri" w:hAnsi="Times New Roman" w:cs="Times New Roman"/>
                <w:color w:val="00000A"/>
                <w:sz w:val="28"/>
                <w:szCs w:val="28"/>
              </w:rPr>
            </w:pPr>
            <w:r w:rsidRPr="00E95A08">
              <w:rPr>
                <w:rFonts w:ascii="Times New Roman" w:eastAsia="Calibri" w:hAnsi="Times New Roman" w:cs="Times New Roman"/>
                <w:color w:val="00000A"/>
                <w:sz w:val="28"/>
                <w:szCs w:val="28"/>
              </w:rPr>
              <w:t>60</w:t>
            </w:r>
          </w:p>
        </w:tc>
        <w:tc>
          <w:tcPr>
            <w:tcW w:w="1066"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5A3FAE" w:rsidP="008B40FF">
            <w:pPr>
              <w:shd w:val="clear" w:color="auto" w:fill="FFFFFF"/>
              <w:spacing w:after="0" w:line="240" w:lineRule="auto"/>
              <w:jc w:val="center"/>
              <w:rPr>
                <w:rFonts w:ascii="Times New Roman" w:eastAsia="Calibri" w:hAnsi="Times New Roman" w:cs="Times New Roman"/>
                <w:color w:val="00000A"/>
                <w:sz w:val="28"/>
                <w:szCs w:val="28"/>
              </w:rPr>
            </w:pPr>
            <w:r w:rsidRPr="00E95A08">
              <w:rPr>
                <w:rFonts w:ascii="Times New Roman" w:eastAsia="Calibri" w:hAnsi="Times New Roman" w:cs="Times New Roman"/>
                <w:color w:val="00000A"/>
                <w:sz w:val="28"/>
                <w:szCs w:val="28"/>
              </w:rPr>
              <w:t>4</w:t>
            </w:r>
            <w:r w:rsidR="008B40FF" w:rsidRPr="00E95A08">
              <w:rPr>
                <w:rFonts w:ascii="Times New Roman" w:eastAsia="Calibri" w:hAnsi="Times New Roman" w:cs="Times New Roman"/>
                <w:color w:val="00000A"/>
                <w:sz w:val="28"/>
                <w:szCs w:val="28"/>
              </w:rPr>
              <w:t>3</w:t>
            </w:r>
          </w:p>
        </w:tc>
        <w:tc>
          <w:tcPr>
            <w:tcW w:w="2225"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8B40FF" w:rsidP="00220244">
            <w:pPr>
              <w:shd w:val="clear" w:color="auto" w:fill="FFFFFF"/>
              <w:spacing w:after="0" w:line="240" w:lineRule="auto"/>
              <w:jc w:val="center"/>
              <w:rPr>
                <w:rFonts w:ascii="Times New Roman" w:eastAsia="Times New Roman" w:hAnsi="Times New Roman" w:cs="Times New Roman"/>
                <w:color w:val="00000A"/>
                <w:sz w:val="28"/>
                <w:szCs w:val="28"/>
              </w:rPr>
            </w:pPr>
            <w:r w:rsidRPr="00E95A08">
              <w:rPr>
                <w:rFonts w:ascii="Times New Roman" w:eastAsia="Times New Roman" w:hAnsi="Times New Roman" w:cs="Times New Roman"/>
                <w:color w:val="00000A"/>
                <w:sz w:val="28"/>
                <w:szCs w:val="28"/>
              </w:rPr>
              <w:t>7</w:t>
            </w:r>
          </w:p>
        </w:tc>
      </w:tr>
      <w:tr w:rsidR="00220244" w:rsidRPr="00E95A08" w:rsidTr="004E5619">
        <w:trPr>
          <w:trHeight w:val="690"/>
          <w:jc w:val="center"/>
        </w:trPr>
        <w:tc>
          <w:tcPr>
            <w:tcW w:w="729" w:type="dxa"/>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220244" w:rsidRPr="00E95A08" w:rsidRDefault="00220244" w:rsidP="00220244">
            <w:pPr>
              <w:shd w:val="clear" w:color="auto" w:fill="FFFFFF"/>
              <w:spacing w:after="0" w:line="240" w:lineRule="auto"/>
              <w:jc w:val="center"/>
              <w:rPr>
                <w:rFonts w:ascii="Times New Roman" w:eastAsia="Times New Roman" w:hAnsi="Times New Roman" w:cs="Times New Roman"/>
                <w:color w:val="000000"/>
                <w:sz w:val="28"/>
                <w:szCs w:val="28"/>
              </w:rPr>
            </w:pPr>
            <w:r w:rsidRPr="00E95A08">
              <w:rPr>
                <w:rFonts w:ascii="Times New Roman" w:eastAsia="Times New Roman" w:hAnsi="Times New Roman" w:cs="Times New Roman"/>
                <w:color w:val="000000"/>
                <w:sz w:val="28"/>
                <w:szCs w:val="28"/>
              </w:rPr>
              <w:t>3</w:t>
            </w:r>
          </w:p>
        </w:tc>
        <w:tc>
          <w:tcPr>
            <w:tcW w:w="4477"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4E5619" w:rsidP="004E5619">
            <w:pPr>
              <w:shd w:val="clear" w:color="auto" w:fill="FFFFFF"/>
              <w:spacing w:after="0" w:line="240" w:lineRule="auto"/>
              <w:ind w:left="96"/>
              <w:rPr>
                <w:rFonts w:ascii="Times New Roman" w:eastAsia="Calibri" w:hAnsi="Times New Roman" w:cs="Times New Roman"/>
                <w:color w:val="00000A"/>
                <w:sz w:val="28"/>
                <w:szCs w:val="28"/>
              </w:rPr>
            </w:pPr>
            <w:r w:rsidRPr="00E95A08">
              <w:rPr>
                <w:rFonts w:ascii="Times New Roman" w:eastAsia="Calibri" w:hAnsi="Times New Roman" w:cs="Times New Roman"/>
                <w:color w:val="00000A"/>
                <w:sz w:val="28"/>
                <w:szCs w:val="28"/>
              </w:rPr>
              <w:t>Арифметические задачи</w:t>
            </w:r>
          </w:p>
        </w:tc>
        <w:tc>
          <w:tcPr>
            <w:tcW w:w="1136"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79601F" w:rsidP="00220244">
            <w:pPr>
              <w:shd w:val="clear" w:color="auto" w:fill="FFFFFF"/>
              <w:spacing w:after="0" w:line="240" w:lineRule="auto"/>
              <w:jc w:val="center"/>
              <w:rPr>
                <w:rFonts w:ascii="Times New Roman" w:eastAsia="Calibri" w:hAnsi="Times New Roman" w:cs="Times New Roman"/>
                <w:color w:val="00000A"/>
                <w:sz w:val="28"/>
                <w:szCs w:val="28"/>
              </w:rPr>
            </w:pPr>
            <w:r w:rsidRPr="00E95A08">
              <w:rPr>
                <w:rFonts w:ascii="Times New Roman" w:eastAsia="Calibri" w:hAnsi="Times New Roman" w:cs="Times New Roman"/>
                <w:color w:val="00000A"/>
                <w:sz w:val="28"/>
                <w:szCs w:val="28"/>
              </w:rPr>
              <w:t>9</w:t>
            </w:r>
          </w:p>
        </w:tc>
        <w:tc>
          <w:tcPr>
            <w:tcW w:w="1066"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D864DB" w:rsidP="00220244">
            <w:pPr>
              <w:shd w:val="clear" w:color="auto" w:fill="FFFFFF"/>
              <w:spacing w:after="0" w:line="240" w:lineRule="auto"/>
              <w:jc w:val="center"/>
              <w:rPr>
                <w:rFonts w:ascii="Times New Roman" w:eastAsia="Calibri" w:hAnsi="Times New Roman" w:cs="Times New Roman"/>
                <w:color w:val="00000A"/>
                <w:sz w:val="28"/>
                <w:szCs w:val="28"/>
              </w:rPr>
            </w:pPr>
            <w:r w:rsidRPr="00E95A08">
              <w:rPr>
                <w:rFonts w:ascii="Times New Roman" w:eastAsia="Calibri" w:hAnsi="Times New Roman" w:cs="Times New Roman"/>
                <w:color w:val="00000A"/>
                <w:sz w:val="28"/>
                <w:szCs w:val="28"/>
              </w:rPr>
              <w:t>6</w:t>
            </w:r>
          </w:p>
        </w:tc>
        <w:tc>
          <w:tcPr>
            <w:tcW w:w="2225"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D864DB" w:rsidP="00220244">
            <w:pPr>
              <w:shd w:val="clear" w:color="auto" w:fill="FFFFFF"/>
              <w:spacing w:after="0" w:line="240" w:lineRule="auto"/>
              <w:jc w:val="center"/>
              <w:rPr>
                <w:rFonts w:ascii="Times New Roman" w:eastAsia="Calibri" w:hAnsi="Times New Roman" w:cs="Times New Roman"/>
                <w:color w:val="00000A"/>
                <w:sz w:val="28"/>
                <w:szCs w:val="28"/>
              </w:rPr>
            </w:pPr>
            <w:r w:rsidRPr="00E95A08">
              <w:rPr>
                <w:rFonts w:ascii="Times New Roman" w:eastAsia="Calibri" w:hAnsi="Times New Roman" w:cs="Times New Roman"/>
                <w:color w:val="00000A"/>
                <w:sz w:val="28"/>
                <w:szCs w:val="28"/>
              </w:rPr>
              <w:t>0</w:t>
            </w:r>
          </w:p>
        </w:tc>
      </w:tr>
      <w:tr w:rsidR="00220244" w:rsidRPr="00E95A08" w:rsidTr="004E5619">
        <w:trPr>
          <w:trHeight w:val="690"/>
          <w:jc w:val="center"/>
        </w:trPr>
        <w:tc>
          <w:tcPr>
            <w:tcW w:w="729" w:type="dxa"/>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220244" w:rsidRPr="00E95A08" w:rsidRDefault="00220244" w:rsidP="00220244">
            <w:pPr>
              <w:shd w:val="clear" w:color="auto" w:fill="FFFFFF"/>
              <w:spacing w:after="0" w:line="240" w:lineRule="auto"/>
              <w:jc w:val="center"/>
              <w:rPr>
                <w:rFonts w:ascii="Times New Roman" w:eastAsia="Times New Roman" w:hAnsi="Times New Roman" w:cs="Times New Roman"/>
                <w:color w:val="000000"/>
                <w:sz w:val="28"/>
                <w:szCs w:val="28"/>
              </w:rPr>
            </w:pPr>
            <w:r w:rsidRPr="00E95A08">
              <w:rPr>
                <w:rFonts w:ascii="Times New Roman" w:eastAsia="Times New Roman" w:hAnsi="Times New Roman" w:cs="Times New Roman"/>
                <w:color w:val="000000"/>
                <w:sz w:val="28"/>
                <w:szCs w:val="28"/>
              </w:rPr>
              <w:t>4</w:t>
            </w:r>
          </w:p>
        </w:tc>
        <w:tc>
          <w:tcPr>
            <w:tcW w:w="4477"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4E5619" w:rsidP="00220244">
            <w:pPr>
              <w:shd w:val="clear" w:color="auto" w:fill="FFFFFF"/>
              <w:spacing w:after="0" w:line="240" w:lineRule="auto"/>
              <w:ind w:left="96"/>
              <w:rPr>
                <w:rFonts w:ascii="Times New Roman" w:eastAsia="Calibri" w:hAnsi="Times New Roman" w:cs="Times New Roman"/>
                <w:color w:val="00000A"/>
                <w:sz w:val="28"/>
                <w:szCs w:val="28"/>
              </w:rPr>
            </w:pPr>
            <w:r w:rsidRPr="00E95A08">
              <w:rPr>
                <w:rFonts w:ascii="Times New Roman" w:eastAsia="Calibri" w:hAnsi="Times New Roman" w:cs="Times New Roman"/>
                <w:color w:val="00000A"/>
                <w:sz w:val="28"/>
                <w:szCs w:val="28"/>
              </w:rPr>
              <w:t>Геометрический материал</w:t>
            </w:r>
          </w:p>
        </w:tc>
        <w:tc>
          <w:tcPr>
            <w:tcW w:w="1136"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79601F" w:rsidP="00220244">
            <w:pPr>
              <w:shd w:val="clear" w:color="auto" w:fill="FFFFFF"/>
              <w:spacing w:after="0" w:line="240" w:lineRule="auto"/>
              <w:jc w:val="center"/>
              <w:rPr>
                <w:rFonts w:ascii="Times New Roman" w:eastAsia="Calibri" w:hAnsi="Times New Roman" w:cs="Times New Roman"/>
                <w:color w:val="00000A"/>
                <w:sz w:val="28"/>
                <w:szCs w:val="28"/>
              </w:rPr>
            </w:pPr>
            <w:r w:rsidRPr="00E95A08">
              <w:rPr>
                <w:rFonts w:ascii="Times New Roman" w:eastAsia="Calibri" w:hAnsi="Times New Roman" w:cs="Times New Roman"/>
                <w:color w:val="00000A"/>
                <w:sz w:val="28"/>
                <w:szCs w:val="28"/>
              </w:rPr>
              <w:t>20</w:t>
            </w:r>
          </w:p>
        </w:tc>
        <w:tc>
          <w:tcPr>
            <w:tcW w:w="1066"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495D80" w:rsidP="00220244">
            <w:pPr>
              <w:shd w:val="clear" w:color="auto" w:fill="FFFFFF"/>
              <w:spacing w:after="0" w:line="240" w:lineRule="auto"/>
              <w:jc w:val="center"/>
              <w:rPr>
                <w:rFonts w:ascii="Times New Roman" w:eastAsia="Calibri" w:hAnsi="Times New Roman" w:cs="Times New Roman"/>
                <w:color w:val="00000A"/>
                <w:sz w:val="28"/>
                <w:szCs w:val="28"/>
              </w:rPr>
            </w:pPr>
            <w:r w:rsidRPr="00E95A08">
              <w:rPr>
                <w:rFonts w:ascii="Times New Roman" w:eastAsia="Calibri" w:hAnsi="Times New Roman" w:cs="Times New Roman"/>
                <w:color w:val="00000A"/>
                <w:sz w:val="28"/>
                <w:szCs w:val="28"/>
              </w:rPr>
              <w:t>16</w:t>
            </w:r>
          </w:p>
        </w:tc>
        <w:tc>
          <w:tcPr>
            <w:tcW w:w="2225"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495D80" w:rsidP="00220244">
            <w:pPr>
              <w:shd w:val="clear" w:color="auto" w:fill="FFFFFF"/>
              <w:spacing w:after="0" w:line="240" w:lineRule="auto"/>
              <w:jc w:val="center"/>
              <w:rPr>
                <w:rFonts w:ascii="Times New Roman" w:eastAsia="Calibri" w:hAnsi="Times New Roman" w:cs="Times New Roman"/>
                <w:color w:val="00000A"/>
                <w:sz w:val="28"/>
                <w:szCs w:val="28"/>
              </w:rPr>
            </w:pPr>
            <w:r w:rsidRPr="00E95A08">
              <w:rPr>
                <w:rFonts w:ascii="Times New Roman" w:eastAsia="Calibri" w:hAnsi="Times New Roman" w:cs="Times New Roman"/>
                <w:color w:val="00000A"/>
                <w:sz w:val="28"/>
                <w:szCs w:val="28"/>
              </w:rPr>
              <w:t>0</w:t>
            </w:r>
          </w:p>
        </w:tc>
      </w:tr>
      <w:tr w:rsidR="00220244" w:rsidRPr="00E95A08" w:rsidTr="004E5619">
        <w:trPr>
          <w:trHeight w:val="690"/>
          <w:jc w:val="center"/>
        </w:trPr>
        <w:tc>
          <w:tcPr>
            <w:tcW w:w="729" w:type="dxa"/>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220244" w:rsidRPr="00E95A08" w:rsidRDefault="00220244" w:rsidP="00220244">
            <w:pPr>
              <w:shd w:val="clear" w:color="auto" w:fill="FFFFFF"/>
              <w:spacing w:after="0" w:line="240" w:lineRule="auto"/>
              <w:jc w:val="center"/>
              <w:rPr>
                <w:rFonts w:ascii="Times New Roman" w:eastAsia="Times New Roman" w:hAnsi="Times New Roman" w:cs="Times New Roman"/>
                <w:color w:val="000000"/>
                <w:sz w:val="28"/>
                <w:szCs w:val="28"/>
              </w:rPr>
            </w:pPr>
            <w:r w:rsidRPr="00E95A08">
              <w:rPr>
                <w:rFonts w:ascii="Times New Roman" w:eastAsia="Times New Roman" w:hAnsi="Times New Roman" w:cs="Times New Roman"/>
                <w:color w:val="000000"/>
                <w:sz w:val="28"/>
                <w:szCs w:val="28"/>
              </w:rPr>
              <w:t>5</w:t>
            </w:r>
          </w:p>
        </w:tc>
        <w:tc>
          <w:tcPr>
            <w:tcW w:w="4477"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4E5619" w:rsidP="00220244">
            <w:pPr>
              <w:shd w:val="clear" w:color="auto" w:fill="FFFFFF"/>
              <w:spacing w:after="0" w:line="240" w:lineRule="auto"/>
              <w:ind w:left="96"/>
              <w:rPr>
                <w:rFonts w:ascii="Times New Roman" w:eastAsia="Calibri" w:hAnsi="Times New Roman" w:cs="Times New Roman"/>
                <w:color w:val="00000A"/>
                <w:sz w:val="28"/>
                <w:szCs w:val="28"/>
              </w:rPr>
            </w:pPr>
            <w:r w:rsidRPr="00E95A08">
              <w:rPr>
                <w:rFonts w:ascii="Times New Roman" w:eastAsia="Calibri" w:hAnsi="Times New Roman" w:cs="Times New Roman"/>
                <w:color w:val="00000A"/>
                <w:sz w:val="28"/>
                <w:szCs w:val="28"/>
              </w:rPr>
              <w:t>Единицы измерения и из соотношения</w:t>
            </w:r>
          </w:p>
        </w:tc>
        <w:tc>
          <w:tcPr>
            <w:tcW w:w="1136"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79601F" w:rsidP="00220244">
            <w:pPr>
              <w:shd w:val="clear" w:color="auto" w:fill="FFFFFF"/>
              <w:spacing w:after="0" w:line="240" w:lineRule="auto"/>
              <w:jc w:val="center"/>
              <w:rPr>
                <w:rFonts w:ascii="Times New Roman" w:eastAsia="Calibri" w:hAnsi="Times New Roman" w:cs="Times New Roman"/>
                <w:color w:val="00000A"/>
                <w:sz w:val="28"/>
                <w:szCs w:val="28"/>
              </w:rPr>
            </w:pPr>
            <w:r w:rsidRPr="00E95A08">
              <w:rPr>
                <w:rFonts w:ascii="Times New Roman" w:eastAsia="Calibri" w:hAnsi="Times New Roman" w:cs="Times New Roman"/>
                <w:color w:val="00000A"/>
                <w:sz w:val="28"/>
                <w:szCs w:val="28"/>
              </w:rPr>
              <w:t>7</w:t>
            </w:r>
          </w:p>
        </w:tc>
        <w:tc>
          <w:tcPr>
            <w:tcW w:w="1066"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8B40FF" w:rsidP="00220244">
            <w:pPr>
              <w:shd w:val="clear" w:color="auto" w:fill="FFFFFF"/>
              <w:spacing w:after="0" w:line="240" w:lineRule="auto"/>
              <w:jc w:val="center"/>
              <w:rPr>
                <w:rFonts w:ascii="Times New Roman" w:eastAsia="Calibri" w:hAnsi="Times New Roman" w:cs="Times New Roman"/>
                <w:color w:val="00000A"/>
                <w:sz w:val="28"/>
                <w:szCs w:val="28"/>
              </w:rPr>
            </w:pPr>
            <w:r w:rsidRPr="00E95A08">
              <w:rPr>
                <w:rFonts w:ascii="Times New Roman" w:eastAsia="Calibri" w:hAnsi="Times New Roman" w:cs="Times New Roman"/>
                <w:color w:val="00000A"/>
                <w:sz w:val="28"/>
                <w:szCs w:val="28"/>
              </w:rPr>
              <w:t>3</w:t>
            </w:r>
          </w:p>
        </w:tc>
        <w:tc>
          <w:tcPr>
            <w:tcW w:w="2225"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8B40FF" w:rsidP="00220244">
            <w:pPr>
              <w:shd w:val="clear" w:color="auto" w:fill="FFFFFF"/>
              <w:spacing w:after="0" w:line="240" w:lineRule="auto"/>
              <w:jc w:val="center"/>
              <w:rPr>
                <w:rFonts w:ascii="Times New Roman" w:eastAsia="Calibri" w:hAnsi="Times New Roman" w:cs="Times New Roman"/>
                <w:color w:val="00000A"/>
                <w:sz w:val="28"/>
                <w:szCs w:val="28"/>
              </w:rPr>
            </w:pPr>
            <w:r w:rsidRPr="00E95A08">
              <w:rPr>
                <w:rFonts w:ascii="Times New Roman" w:eastAsia="Calibri" w:hAnsi="Times New Roman" w:cs="Times New Roman"/>
                <w:color w:val="00000A"/>
                <w:sz w:val="28"/>
                <w:szCs w:val="28"/>
              </w:rPr>
              <w:t>0</w:t>
            </w:r>
          </w:p>
        </w:tc>
      </w:tr>
      <w:tr w:rsidR="00220244" w:rsidRPr="00E95A08" w:rsidTr="004E5619">
        <w:trPr>
          <w:trHeight w:val="690"/>
          <w:jc w:val="center"/>
        </w:trPr>
        <w:tc>
          <w:tcPr>
            <w:tcW w:w="729" w:type="dxa"/>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220244" w:rsidRPr="00E95A08" w:rsidRDefault="00220244" w:rsidP="00220244">
            <w:pPr>
              <w:shd w:val="clear" w:color="auto" w:fill="FFFFFF"/>
              <w:spacing w:after="0" w:line="240" w:lineRule="auto"/>
              <w:jc w:val="center"/>
              <w:rPr>
                <w:rFonts w:ascii="Times New Roman" w:eastAsia="Calibri" w:hAnsi="Times New Roman" w:cs="Times New Roman"/>
                <w:color w:val="00000A"/>
                <w:sz w:val="28"/>
                <w:szCs w:val="28"/>
              </w:rPr>
            </w:pPr>
            <w:r w:rsidRPr="00E95A08">
              <w:rPr>
                <w:rFonts w:ascii="Times New Roman" w:eastAsia="Times New Roman" w:hAnsi="Times New Roman" w:cs="Times New Roman"/>
                <w:color w:val="000000"/>
                <w:sz w:val="28"/>
                <w:szCs w:val="28"/>
              </w:rPr>
              <w:t>6</w:t>
            </w:r>
          </w:p>
        </w:tc>
        <w:tc>
          <w:tcPr>
            <w:tcW w:w="4477"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4E5619" w:rsidP="00220244">
            <w:pPr>
              <w:shd w:val="clear" w:color="auto" w:fill="FFFFFF"/>
              <w:spacing w:after="0" w:line="240" w:lineRule="auto"/>
              <w:ind w:left="96"/>
              <w:rPr>
                <w:rFonts w:ascii="Times New Roman" w:eastAsia="Calibri" w:hAnsi="Times New Roman" w:cs="Times New Roman"/>
                <w:color w:val="00000A"/>
                <w:sz w:val="28"/>
                <w:szCs w:val="28"/>
              </w:rPr>
            </w:pPr>
            <w:r w:rsidRPr="00E95A08">
              <w:rPr>
                <w:rFonts w:ascii="Times New Roman" w:eastAsia="Calibri" w:hAnsi="Times New Roman" w:cs="Times New Roman"/>
                <w:color w:val="00000A"/>
                <w:sz w:val="28"/>
                <w:szCs w:val="28"/>
              </w:rPr>
              <w:t>Дроби</w:t>
            </w:r>
          </w:p>
        </w:tc>
        <w:tc>
          <w:tcPr>
            <w:tcW w:w="1136"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79601F" w:rsidP="00220244">
            <w:pPr>
              <w:shd w:val="clear" w:color="auto" w:fill="FFFFFF"/>
              <w:spacing w:after="0" w:line="240" w:lineRule="auto"/>
              <w:jc w:val="center"/>
              <w:rPr>
                <w:rFonts w:ascii="Times New Roman" w:eastAsia="Calibri" w:hAnsi="Times New Roman" w:cs="Times New Roman"/>
                <w:color w:val="00000A"/>
                <w:sz w:val="28"/>
                <w:szCs w:val="28"/>
              </w:rPr>
            </w:pPr>
            <w:r w:rsidRPr="00E95A08">
              <w:rPr>
                <w:rFonts w:ascii="Times New Roman" w:eastAsia="Calibri" w:hAnsi="Times New Roman" w:cs="Times New Roman"/>
                <w:color w:val="00000A"/>
                <w:sz w:val="28"/>
                <w:szCs w:val="28"/>
              </w:rPr>
              <w:t>25</w:t>
            </w:r>
          </w:p>
        </w:tc>
        <w:tc>
          <w:tcPr>
            <w:tcW w:w="1066"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8B40FF" w:rsidP="00220244">
            <w:pPr>
              <w:shd w:val="clear" w:color="auto" w:fill="FFFFFF"/>
              <w:spacing w:after="0" w:line="240" w:lineRule="auto"/>
              <w:jc w:val="center"/>
              <w:rPr>
                <w:rFonts w:ascii="Times New Roman" w:eastAsia="Calibri" w:hAnsi="Times New Roman" w:cs="Times New Roman"/>
                <w:color w:val="00000A"/>
                <w:sz w:val="28"/>
                <w:szCs w:val="28"/>
              </w:rPr>
            </w:pPr>
            <w:r w:rsidRPr="00E95A08">
              <w:rPr>
                <w:rFonts w:ascii="Times New Roman" w:eastAsia="Calibri" w:hAnsi="Times New Roman" w:cs="Times New Roman"/>
                <w:color w:val="00000A"/>
                <w:sz w:val="28"/>
                <w:szCs w:val="28"/>
              </w:rPr>
              <w:t>17</w:t>
            </w:r>
          </w:p>
        </w:tc>
        <w:tc>
          <w:tcPr>
            <w:tcW w:w="2225"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8B40FF" w:rsidP="00220244">
            <w:pPr>
              <w:shd w:val="clear" w:color="auto" w:fill="FFFFFF"/>
              <w:spacing w:after="0" w:line="240" w:lineRule="auto"/>
              <w:jc w:val="center"/>
              <w:rPr>
                <w:rFonts w:ascii="Times New Roman" w:eastAsia="Calibri" w:hAnsi="Times New Roman" w:cs="Times New Roman"/>
                <w:color w:val="00000A"/>
                <w:sz w:val="28"/>
                <w:szCs w:val="28"/>
              </w:rPr>
            </w:pPr>
            <w:r w:rsidRPr="00E95A08">
              <w:rPr>
                <w:rFonts w:ascii="Times New Roman" w:eastAsia="Calibri" w:hAnsi="Times New Roman" w:cs="Times New Roman"/>
                <w:color w:val="00000A"/>
                <w:sz w:val="28"/>
                <w:szCs w:val="28"/>
              </w:rPr>
              <w:t>2</w:t>
            </w:r>
          </w:p>
        </w:tc>
      </w:tr>
      <w:tr w:rsidR="00A17B6F" w:rsidRPr="00E95A08" w:rsidTr="004E5619">
        <w:trPr>
          <w:trHeight w:val="690"/>
          <w:jc w:val="center"/>
        </w:trPr>
        <w:tc>
          <w:tcPr>
            <w:tcW w:w="729"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A17B6F" w:rsidRPr="00E95A08" w:rsidRDefault="00A17B6F" w:rsidP="00220244">
            <w:pPr>
              <w:shd w:val="clear" w:color="auto" w:fill="FFFFFF"/>
              <w:spacing w:after="0" w:line="240" w:lineRule="auto"/>
              <w:jc w:val="center"/>
              <w:rPr>
                <w:rFonts w:ascii="Times New Roman" w:eastAsia="Times New Roman" w:hAnsi="Times New Roman" w:cs="Times New Roman"/>
                <w:color w:val="000000"/>
                <w:sz w:val="28"/>
                <w:szCs w:val="28"/>
              </w:rPr>
            </w:pPr>
            <w:r w:rsidRPr="00E95A08">
              <w:rPr>
                <w:rFonts w:ascii="Times New Roman" w:eastAsia="Times New Roman" w:hAnsi="Times New Roman" w:cs="Times New Roman"/>
                <w:color w:val="000000"/>
                <w:sz w:val="28"/>
                <w:szCs w:val="28"/>
              </w:rPr>
              <w:t>7</w:t>
            </w:r>
          </w:p>
        </w:tc>
        <w:tc>
          <w:tcPr>
            <w:tcW w:w="4477"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A17B6F" w:rsidRPr="00E95A08" w:rsidRDefault="00A17B6F" w:rsidP="00220244">
            <w:pPr>
              <w:shd w:val="clear" w:color="auto" w:fill="FFFFFF"/>
              <w:spacing w:after="0" w:line="240" w:lineRule="auto"/>
              <w:ind w:left="96"/>
              <w:rPr>
                <w:rFonts w:ascii="Times New Roman" w:eastAsia="Times New Roman" w:hAnsi="Times New Roman" w:cs="Times New Roman"/>
                <w:color w:val="00000A"/>
                <w:sz w:val="28"/>
                <w:szCs w:val="28"/>
              </w:rPr>
            </w:pPr>
            <w:r w:rsidRPr="00E95A08">
              <w:rPr>
                <w:rFonts w:ascii="Times New Roman" w:eastAsia="Times New Roman" w:hAnsi="Times New Roman" w:cs="Times New Roman"/>
                <w:color w:val="00000A"/>
                <w:sz w:val="28"/>
                <w:szCs w:val="28"/>
              </w:rPr>
              <w:t>Резерв</w:t>
            </w:r>
          </w:p>
        </w:tc>
        <w:tc>
          <w:tcPr>
            <w:tcW w:w="1136"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A17B6F" w:rsidRPr="00E95A08" w:rsidRDefault="0079601F" w:rsidP="00220244">
            <w:pPr>
              <w:shd w:val="clear" w:color="auto" w:fill="FFFFFF"/>
              <w:spacing w:after="0" w:line="240" w:lineRule="auto"/>
              <w:jc w:val="center"/>
              <w:rPr>
                <w:rFonts w:ascii="Times New Roman" w:eastAsia="Times New Roman" w:hAnsi="Times New Roman" w:cs="Times New Roman"/>
                <w:color w:val="00000A"/>
                <w:sz w:val="28"/>
                <w:szCs w:val="28"/>
              </w:rPr>
            </w:pPr>
            <w:r w:rsidRPr="00E95A08">
              <w:rPr>
                <w:rFonts w:ascii="Times New Roman" w:eastAsia="Times New Roman" w:hAnsi="Times New Roman" w:cs="Times New Roman"/>
                <w:color w:val="00000A"/>
                <w:sz w:val="28"/>
                <w:szCs w:val="28"/>
              </w:rPr>
              <w:t>6</w:t>
            </w:r>
          </w:p>
        </w:tc>
        <w:tc>
          <w:tcPr>
            <w:tcW w:w="1066"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A17B6F" w:rsidRPr="00E95A08" w:rsidRDefault="00A17B6F" w:rsidP="00220244">
            <w:pPr>
              <w:shd w:val="clear" w:color="auto" w:fill="FFFFFF"/>
              <w:spacing w:after="0" w:line="240" w:lineRule="auto"/>
              <w:jc w:val="center"/>
              <w:rPr>
                <w:rFonts w:ascii="Times New Roman" w:eastAsia="Times New Roman" w:hAnsi="Times New Roman" w:cs="Times New Roman"/>
                <w:color w:val="00000A"/>
                <w:sz w:val="28"/>
                <w:szCs w:val="28"/>
              </w:rPr>
            </w:pPr>
            <w:r w:rsidRPr="00E95A08">
              <w:rPr>
                <w:rFonts w:ascii="Times New Roman" w:eastAsia="Times New Roman" w:hAnsi="Times New Roman" w:cs="Times New Roman"/>
                <w:color w:val="00000A"/>
                <w:sz w:val="28"/>
                <w:szCs w:val="28"/>
              </w:rPr>
              <w:t>0</w:t>
            </w:r>
          </w:p>
        </w:tc>
        <w:tc>
          <w:tcPr>
            <w:tcW w:w="2225"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A17B6F" w:rsidRPr="00E95A08" w:rsidRDefault="00A17B6F" w:rsidP="00220244">
            <w:pPr>
              <w:shd w:val="clear" w:color="auto" w:fill="FFFFFF"/>
              <w:spacing w:after="0" w:line="240" w:lineRule="auto"/>
              <w:jc w:val="center"/>
              <w:rPr>
                <w:rFonts w:ascii="Times New Roman" w:eastAsia="Calibri" w:hAnsi="Times New Roman" w:cs="Times New Roman"/>
                <w:color w:val="00000A"/>
                <w:sz w:val="28"/>
                <w:szCs w:val="28"/>
              </w:rPr>
            </w:pPr>
            <w:r w:rsidRPr="00E95A08">
              <w:rPr>
                <w:rFonts w:ascii="Times New Roman" w:eastAsia="Calibri" w:hAnsi="Times New Roman" w:cs="Times New Roman"/>
                <w:color w:val="00000A"/>
                <w:sz w:val="28"/>
                <w:szCs w:val="28"/>
              </w:rPr>
              <w:t>2</w:t>
            </w:r>
          </w:p>
        </w:tc>
      </w:tr>
      <w:tr w:rsidR="00220244" w:rsidRPr="00E95A08" w:rsidTr="004E5619">
        <w:trPr>
          <w:trHeight w:val="690"/>
          <w:jc w:val="center"/>
        </w:trPr>
        <w:tc>
          <w:tcPr>
            <w:tcW w:w="729"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A17B6F" w:rsidP="00220244">
            <w:pPr>
              <w:shd w:val="clear" w:color="auto" w:fill="FFFFFF"/>
              <w:spacing w:after="0" w:line="240" w:lineRule="auto"/>
              <w:jc w:val="center"/>
              <w:rPr>
                <w:rFonts w:ascii="Times New Roman" w:eastAsia="Times New Roman" w:hAnsi="Times New Roman" w:cs="Times New Roman"/>
                <w:color w:val="000000"/>
                <w:sz w:val="28"/>
                <w:szCs w:val="28"/>
              </w:rPr>
            </w:pPr>
            <w:r w:rsidRPr="00E95A08">
              <w:rPr>
                <w:rFonts w:ascii="Times New Roman" w:eastAsia="Times New Roman" w:hAnsi="Times New Roman" w:cs="Times New Roman"/>
                <w:color w:val="000000"/>
                <w:sz w:val="28"/>
                <w:szCs w:val="28"/>
              </w:rPr>
              <w:t>8</w:t>
            </w:r>
          </w:p>
        </w:tc>
        <w:tc>
          <w:tcPr>
            <w:tcW w:w="4477"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A17B6F" w:rsidP="00220244">
            <w:pPr>
              <w:shd w:val="clear" w:color="auto" w:fill="FFFFFF"/>
              <w:spacing w:after="0" w:line="240" w:lineRule="auto"/>
              <w:ind w:left="96"/>
              <w:rPr>
                <w:rFonts w:ascii="Times New Roman" w:eastAsia="Times New Roman" w:hAnsi="Times New Roman" w:cs="Times New Roman"/>
                <w:color w:val="00000A"/>
                <w:sz w:val="28"/>
                <w:szCs w:val="28"/>
              </w:rPr>
            </w:pPr>
            <w:r w:rsidRPr="00E95A08">
              <w:rPr>
                <w:rFonts w:ascii="Times New Roman" w:eastAsia="Times New Roman" w:hAnsi="Times New Roman" w:cs="Times New Roman"/>
                <w:color w:val="00000A"/>
                <w:sz w:val="28"/>
                <w:szCs w:val="28"/>
              </w:rPr>
              <w:t>Итоговое повторение</w:t>
            </w:r>
          </w:p>
        </w:tc>
        <w:tc>
          <w:tcPr>
            <w:tcW w:w="1136"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79601F" w:rsidP="00220244">
            <w:pPr>
              <w:shd w:val="clear" w:color="auto" w:fill="FFFFFF"/>
              <w:spacing w:after="0" w:line="240" w:lineRule="auto"/>
              <w:jc w:val="center"/>
              <w:rPr>
                <w:rFonts w:ascii="Times New Roman" w:eastAsia="Times New Roman" w:hAnsi="Times New Roman" w:cs="Times New Roman"/>
                <w:color w:val="00000A"/>
                <w:sz w:val="28"/>
                <w:szCs w:val="28"/>
              </w:rPr>
            </w:pPr>
            <w:r w:rsidRPr="00E95A08">
              <w:rPr>
                <w:rFonts w:ascii="Times New Roman" w:eastAsia="Times New Roman" w:hAnsi="Times New Roman" w:cs="Times New Roman"/>
                <w:color w:val="00000A"/>
                <w:sz w:val="28"/>
                <w:szCs w:val="28"/>
              </w:rPr>
              <w:t>7</w:t>
            </w:r>
          </w:p>
        </w:tc>
        <w:tc>
          <w:tcPr>
            <w:tcW w:w="1066"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A17B6F" w:rsidP="00220244">
            <w:pPr>
              <w:shd w:val="clear" w:color="auto" w:fill="FFFFFF"/>
              <w:spacing w:after="0" w:line="240" w:lineRule="auto"/>
              <w:jc w:val="center"/>
              <w:rPr>
                <w:rFonts w:ascii="Times New Roman" w:eastAsia="Times New Roman" w:hAnsi="Times New Roman" w:cs="Times New Roman"/>
                <w:color w:val="00000A"/>
                <w:sz w:val="28"/>
                <w:szCs w:val="28"/>
              </w:rPr>
            </w:pPr>
            <w:r w:rsidRPr="00E95A08">
              <w:rPr>
                <w:rFonts w:ascii="Times New Roman" w:eastAsia="Times New Roman" w:hAnsi="Times New Roman" w:cs="Times New Roman"/>
                <w:color w:val="00000A"/>
                <w:sz w:val="28"/>
                <w:szCs w:val="28"/>
              </w:rPr>
              <w:t>3</w:t>
            </w:r>
          </w:p>
        </w:tc>
        <w:tc>
          <w:tcPr>
            <w:tcW w:w="2225"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A17B6F" w:rsidP="00220244">
            <w:pPr>
              <w:shd w:val="clear" w:color="auto" w:fill="FFFFFF"/>
              <w:spacing w:after="0" w:line="240" w:lineRule="auto"/>
              <w:jc w:val="center"/>
              <w:rPr>
                <w:rFonts w:ascii="Times New Roman" w:eastAsia="Calibri" w:hAnsi="Times New Roman" w:cs="Times New Roman"/>
                <w:color w:val="00000A"/>
                <w:sz w:val="28"/>
                <w:szCs w:val="28"/>
              </w:rPr>
            </w:pPr>
            <w:r w:rsidRPr="00E95A08">
              <w:rPr>
                <w:rFonts w:ascii="Times New Roman" w:eastAsia="Calibri" w:hAnsi="Times New Roman" w:cs="Times New Roman"/>
                <w:color w:val="00000A"/>
                <w:sz w:val="28"/>
                <w:szCs w:val="28"/>
              </w:rPr>
              <w:t>0</w:t>
            </w:r>
          </w:p>
        </w:tc>
      </w:tr>
      <w:tr w:rsidR="00220244" w:rsidRPr="00E95A08" w:rsidTr="004E5619">
        <w:trPr>
          <w:trHeight w:val="690"/>
          <w:jc w:val="center"/>
        </w:trPr>
        <w:tc>
          <w:tcPr>
            <w:tcW w:w="729" w:type="dxa"/>
            <w:tcBorders>
              <w:top w:val="single" w:sz="6" w:space="0" w:color="00000A"/>
              <w:left w:val="single" w:sz="6" w:space="0" w:color="00000A"/>
              <w:bottom w:val="single" w:sz="6" w:space="0" w:color="00000A"/>
              <w:right w:val="single" w:sz="6" w:space="0" w:color="00000A"/>
            </w:tcBorders>
            <w:shd w:val="clear" w:color="auto" w:fill="FFFFFF"/>
          </w:tcPr>
          <w:p w:rsidR="00220244" w:rsidRPr="00E95A08" w:rsidRDefault="00220244" w:rsidP="00220244">
            <w:pPr>
              <w:shd w:val="clear" w:color="auto" w:fill="FFFFFF"/>
              <w:spacing w:after="0" w:line="240" w:lineRule="auto"/>
              <w:jc w:val="center"/>
              <w:rPr>
                <w:rFonts w:ascii="Times New Roman" w:eastAsia="Times New Roman" w:hAnsi="Times New Roman" w:cs="Times New Roman"/>
                <w:color w:val="000000"/>
                <w:sz w:val="28"/>
                <w:szCs w:val="28"/>
              </w:rPr>
            </w:pPr>
          </w:p>
        </w:tc>
        <w:tc>
          <w:tcPr>
            <w:tcW w:w="4477" w:type="dxa"/>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220244" w:rsidRPr="00E95A08" w:rsidRDefault="00220244" w:rsidP="00220244">
            <w:pPr>
              <w:shd w:val="clear" w:color="auto" w:fill="FFFFFF"/>
              <w:spacing w:after="0" w:line="240" w:lineRule="auto"/>
              <w:jc w:val="center"/>
              <w:rPr>
                <w:rFonts w:ascii="Times New Roman" w:eastAsia="Times New Roman" w:hAnsi="Times New Roman" w:cs="Times New Roman"/>
                <w:b/>
                <w:color w:val="00000A"/>
                <w:sz w:val="28"/>
                <w:szCs w:val="28"/>
              </w:rPr>
            </w:pPr>
            <w:r w:rsidRPr="00E95A08">
              <w:rPr>
                <w:rFonts w:ascii="Times New Roman" w:eastAsia="Times New Roman" w:hAnsi="Times New Roman" w:cs="Times New Roman"/>
                <w:b/>
                <w:color w:val="00000A"/>
                <w:sz w:val="28"/>
                <w:szCs w:val="28"/>
              </w:rPr>
              <w:t>Итого:</w:t>
            </w:r>
          </w:p>
        </w:tc>
        <w:tc>
          <w:tcPr>
            <w:tcW w:w="1136"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8E2324" w:rsidP="00220244">
            <w:pPr>
              <w:shd w:val="clear" w:color="auto" w:fill="FFFFFF"/>
              <w:spacing w:after="0" w:line="240" w:lineRule="auto"/>
              <w:jc w:val="center"/>
              <w:rPr>
                <w:rFonts w:ascii="Times New Roman" w:eastAsia="Calibri" w:hAnsi="Times New Roman" w:cs="Times New Roman"/>
                <w:color w:val="00000A"/>
                <w:sz w:val="28"/>
                <w:szCs w:val="28"/>
              </w:rPr>
            </w:pPr>
            <w:r w:rsidRPr="00E95A08">
              <w:rPr>
                <w:rFonts w:ascii="Times New Roman" w:eastAsia="Calibri" w:hAnsi="Times New Roman" w:cs="Times New Roman"/>
                <w:color w:val="00000A"/>
                <w:sz w:val="28"/>
                <w:szCs w:val="28"/>
              </w:rPr>
              <w:t>1</w:t>
            </w:r>
            <w:r w:rsidR="0079601F" w:rsidRPr="00E95A08">
              <w:rPr>
                <w:rFonts w:ascii="Times New Roman" w:eastAsia="Calibri" w:hAnsi="Times New Roman" w:cs="Times New Roman"/>
                <w:color w:val="00000A"/>
                <w:sz w:val="28"/>
                <w:szCs w:val="28"/>
              </w:rPr>
              <w:t>40</w:t>
            </w:r>
          </w:p>
        </w:tc>
        <w:tc>
          <w:tcPr>
            <w:tcW w:w="1066"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8E2324" w:rsidP="00220244">
            <w:pPr>
              <w:shd w:val="clear" w:color="auto" w:fill="FFFFFF"/>
              <w:spacing w:after="0" w:line="240" w:lineRule="auto"/>
              <w:jc w:val="center"/>
              <w:rPr>
                <w:rFonts w:ascii="Times New Roman" w:eastAsia="Calibri" w:hAnsi="Times New Roman" w:cs="Times New Roman"/>
                <w:color w:val="00000A"/>
                <w:sz w:val="28"/>
                <w:szCs w:val="28"/>
              </w:rPr>
            </w:pPr>
            <w:r w:rsidRPr="00E95A08">
              <w:rPr>
                <w:rFonts w:ascii="Times New Roman" w:eastAsia="Calibri" w:hAnsi="Times New Roman" w:cs="Times New Roman"/>
                <w:color w:val="00000A"/>
                <w:sz w:val="28"/>
                <w:szCs w:val="28"/>
              </w:rPr>
              <w:t>91</w:t>
            </w:r>
          </w:p>
        </w:tc>
        <w:tc>
          <w:tcPr>
            <w:tcW w:w="2225"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220244" w:rsidRPr="00E95A08" w:rsidRDefault="008E2324" w:rsidP="00220244">
            <w:pPr>
              <w:shd w:val="clear" w:color="auto" w:fill="FFFFFF"/>
              <w:spacing w:after="0" w:line="240" w:lineRule="auto"/>
              <w:jc w:val="center"/>
              <w:rPr>
                <w:rFonts w:ascii="Times New Roman" w:eastAsia="Times New Roman" w:hAnsi="Times New Roman" w:cs="Times New Roman"/>
                <w:color w:val="00000A"/>
                <w:sz w:val="28"/>
                <w:szCs w:val="28"/>
              </w:rPr>
            </w:pPr>
            <w:r w:rsidRPr="00E95A08">
              <w:rPr>
                <w:rFonts w:ascii="Times New Roman" w:eastAsia="Times New Roman" w:hAnsi="Times New Roman" w:cs="Times New Roman"/>
                <w:color w:val="00000A"/>
                <w:sz w:val="28"/>
                <w:szCs w:val="28"/>
              </w:rPr>
              <w:t>11</w:t>
            </w:r>
          </w:p>
        </w:tc>
      </w:tr>
    </w:tbl>
    <w:p w:rsidR="00220244" w:rsidRPr="00E95A08" w:rsidRDefault="00220244">
      <w:pPr>
        <w:rPr>
          <w:rFonts w:ascii="Times New Roman" w:hAnsi="Times New Roman" w:cs="Times New Roman"/>
          <w:sz w:val="28"/>
          <w:szCs w:val="28"/>
        </w:rPr>
      </w:pPr>
    </w:p>
    <w:p w:rsidR="00220244" w:rsidRPr="00E95A08" w:rsidRDefault="00220244">
      <w:pPr>
        <w:rPr>
          <w:rFonts w:ascii="Times New Roman" w:hAnsi="Times New Roman" w:cs="Times New Roman"/>
          <w:sz w:val="28"/>
          <w:szCs w:val="28"/>
        </w:rPr>
      </w:pPr>
      <w:r w:rsidRPr="00E95A08">
        <w:rPr>
          <w:rFonts w:ascii="Times New Roman" w:hAnsi="Times New Roman" w:cs="Times New Roman"/>
          <w:sz w:val="28"/>
          <w:szCs w:val="28"/>
        </w:rPr>
        <w:br w:type="page"/>
      </w:r>
    </w:p>
    <w:p w:rsidR="00220244" w:rsidRPr="00E95A08" w:rsidRDefault="00E95A08" w:rsidP="00E95A08">
      <w:pPr>
        <w:spacing w:before="120" w:after="120" w:line="240" w:lineRule="auto"/>
        <w:contextualSpacing/>
        <w:rPr>
          <w:rFonts w:ascii="Times New Roman" w:eastAsia="Calibri" w:hAnsi="Times New Roman" w:cs="Times New Roman"/>
          <w:b/>
          <w:color w:val="00000A"/>
          <w:sz w:val="28"/>
          <w:szCs w:val="28"/>
          <w:lang w:eastAsia="ru-RU"/>
        </w:rPr>
      </w:pPr>
      <w:r w:rsidRPr="00E95A08">
        <w:rPr>
          <w:rFonts w:ascii="Times New Roman" w:eastAsia="Calibri" w:hAnsi="Times New Roman" w:cs="Times New Roman"/>
          <w:b/>
          <w:color w:val="00000A"/>
          <w:sz w:val="28"/>
          <w:szCs w:val="28"/>
          <w:lang w:eastAsia="ru-RU"/>
        </w:rPr>
        <w:lastRenderedPageBreak/>
        <w:t xml:space="preserve">                                                                </w:t>
      </w:r>
      <w:r w:rsidR="00220244" w:rsidRPr="00E95A08">
        <w:rPr>
          <w:rFonts w:ascii="Times New Roman" w:eastAsia="Calibri" w:hAnsi="Times New Roman" w:cs="Times New Roman"/>
          <w:b/>
          <w:color w:val="00000A"/>
          <w:sz w:val="28"/>
          <w:szCs w:val="28"/>
          <w:lang w:eastAsia="ru-RU"/>
        </w:rPr>
        <w:t>Календарно - тематическое планирование.</w:t>
      </w:r>
    </w:p>
    <w:p w:rsidR="00220244" w:rsidRPr="00E95A08" w:rsidRDefault="00220244" w:rsidP="00220244">
      <w:pPr>
        <w:spacing w:after="0" w:line="240" w:lineRule="auto"/>
        <w:ind w:firstLine="709"/>
        <w:rPr>
          <w:rFonts w:ascii="Times New Roman" w:hAnsi="Times New Roman" w:cs="Times New Roman"/>
          <w:sz w:val="28"/>
          <w:szCs w:val="28"/>
        </w:rPr>
      </w:pPr>
    </w:p>
    <w:tbl>
      <w:tblPr>
        <w:tblStyle w:val="1"/>
        <w:tblW w:w="14743" w:type="dxa"/>
        <w:tblInd w:w="-34" w:type="dxa"/>
        <w:tblLayout w:type="fixed"/>
        <w:tblLook w:val="04A0"/>
      </w:tblPr>
      <w:tblGrid>
        <w:gridCol w:w="851"/>
        <w:gridCol w:w="2977"/>
        <w:gridCol w:w="6095"/>
        <w:gridCol w:w="2902"/>
        <w:gridCol w:w="959"/>
        <w:gridCol w:w="959"/>
      </w:tblGrid>
      <w:tr w:rsidR="00220244" w:rsidRPr="00E95A08" w:rsidTr="004F5BD0">
        <w:trPr>
          <w:trHeight w:val="315"/>
        </w:trPr>
        <w:tc>
          <w:tcPr>
            <w:tcW w:w="851" w:type="dxa"/>
            <w:vMerge w:val="restart"/>
            <w:tcBorders>
              <w:top w:val="single" w:sz="4" w:space="0" w:color="auto"/>
              <w:left w:val="single" w:sz="4" w:space="0" w:color="auto"/>
              <w:right w:val="single" w:sz="4" w:space="0" w:color="auto"/>
            </w:tcBorders>
            <w:vAlign w:val="center"/>
            <w:hideMark/>
          </w:tcPr>
          <w:p w:rsidR="00220244" w:rsidRPr="00E95A08" w:rsidRDefault="00220244" w:rsidP="00220244">
            <w:pPr>
              <w:suppressAutoHyphens/>
              <w:jc w:val="center"/>
              <w:rPr>
                <w:rFonts w:ascii="Times New Roman" w:eastAsia="Times New Roman" w:hAnsi="Times New Roman"/>
                <w:b/>
                <w:sz w:val="28"/>
                <w:szCs w:val="28"/>
                <w:lang w:eastAsia="ar-SA"/>
              </w:rPr>
            </w:pPr>
            <w:r w:rsidRPr="00E95A08">
              <w:rPr>
                <w:rFonts w:ascii="Times New Roman" w:eastAsia="Times New Roman" w:hAnsi="Times New Roman"/>
                <w:b/>
                <w:sz w:val="28"/>
                <w:szCs w:val="28"/>
                <w:lang w:eastAsia="ar-SA"/>
              </w:rPr>
              <w:t>№ урока</w:t>
            </w:r>
          </w:p>
        </w:tc>
        <w:tc>
          <w:tcPr>
            <w:tcW w:w="2977" w:type="dxa"/>
            <w:vMerge w:val="restart"/>
            <w:tcBorders>
              <w:top w:val="single" w:sz="4" w:space="0" w:color="auto"/>
              <w:left w:val="single" w:sz="4" w:space="0" w:color="auto"/>
              <w:right w:val="single" w:sz="4" w:space="0" w:color="auto"/>
            </w:tcBorders>
            <w:vAlign w:val="center"/>
            <w:hideMark/>
          </w:tcPr>
          <w:p w:rsidR="00220244" w:rsidRPr="00E95A08" w:rsidRDefault="00220244" w:rsidP="00220244">
            <w:pPr>
              <w:suppressAutoHyphens/>
              <w:jc w:val="center"/>
              <w:rPr>
                <w:rFonts w:ascii="Times New Roman" w:eastAsia="Times New Roman" w:hAnsi="Times New Roman"/>
                <w:b/>
                <w:sz w:val="28"/>
                <w:szCs w:val="28"/>
                <w:lang w:eastAsia="ar-SA"/>
              </w:rPr>
            </w:pPr>
            <w:r w:rsidRPr="00E95A08">
              <w:rPr>
                <w:rFonts w:ascii="Times New Roman" w:eastAsia="Times New Roman" w:hAnsi="Times New Roman"/>
                <w:b/>
                <w:sz w:val="28"/>
                <w:szCs w:val="28"/>
                <w:lang w:eastAsia="ar-SA"/>
              </w:rPr>
              <w:t>Тема урока</w:t>
            </w:r>
          </w:p>
        </w:tc>
        <w:tc>
          <w:tcPr>
            <w:tcW w:w="6095" w:type="dxa"/>
            <w:vMerge w:val="restart"/>
            <w:tcBorders>
              <w:top w:val="single" w:sz="4" w:space="0" w:color="auto"/>
              <w:left w:val="single" w:sz="4" w:space="0" w:color="auto"/>
              <w:right w:val="single" w:sz="4" w:space="0" w:color="auto"/>
            </w:tcBorders>
            <w:vAlign w:val="center"/>
            <w:hideMark/>
          </w:tcPr>
          <w:p w:rsidR="00220244" w:rsidRPr="00E95A08" w:rsidRDefault="00220244" w:rsidP="00220244">
            <w:pPr>
              <w:suppressAutoHyphens/>
              <w:jc w:val="center"/>
              <w:rPr>
                <w:rFonts w:ascii="Times New Roman" w:eastAsia="Times New Roman" w:hAnsi="Times New Roman"/>
                <w:b/>
                <w:sz w:val="28"/>
                <w:szCs w:val="28"/>
                <w:lang w:eastAsia="ar-SA"/>
              </w:rPr>
            </w:pPr>
            <w:r w:rsidRPr="00E95A08">
              <w:rPr>
                <w:rFonts w:ascii="Times New Roman" w:eastAsia="Times New Roman" w:hAnsi="Times New Roman"/>
                <w:b/>
                <w:sz w:val="28"/>
                <w:szCs w:val="28"/>
                <w:lang w:eastAsia="ar-SA"/>
              </w:rPr>
              <w:t>Содержание учебного материала</w:t>
            </w:r>
          </w:p>
        </w:tc>
        <w:tc>
          <w:tcPr>
            <w:tcW w:w="2902" w:type="dxa"/>
            <w:vMerge w:val="restart"/>
            <w:tcBorders>
              <w:top w:val="single" w:sz="4" w:space="0" w:color="auto"/>
              <w:left w:val="single" w:sz="4" w:space="0" w:color="auto"/>
              <w:right w:val="single" w:sz="4" w:space="0" w:color="auto"/>
            </w:tcBorders>
            <w:vAlign w:val="center"/>
            <w:hideMark/>
          </w:tcPr>
          <w:p w:rsidR="00220244" w:rsidRPr="00E95A08" w:rsidRDefault="00220244" w:rsidP="00220244">
            <w:pPr>
              <w:suppressAutoHyphens/>
              <w:jc w:val="center"/>
              <w:rPr>
                <w:rFonts w:ascii="Times New Roman" w:eastAsia="Times New Roman" w:hAnsi="Times New Roman"/>
                <w:b/>
                <w:sz w:val="28"/>
                <w:szCs w:val="28"/>
                <w:lang w:eastAsia="ar-SA"/>
              </w:rPr>
            </w:pPr>
            <w:r w:rsidRPr="00E95A08">
              <w:rPr>
                <w:rFonts w:ascii="Times New Roman" w:eastAsia="Times New Roman" w:hAnsi="Times New Roman"/>
                <w:b/>
                <w:sz w:val="28"/>
                <w:szCs w:val="28"/>
                <w:lang w:eastAsia="ar-SA"/>
              </w:rPr>
              <w:t>Коррекционная работа</w:t>
            </w:r>
          </w:p>
        </w:tc>
        <w:tc>
          <w:tcPr>
            <w:tcW w:w="1918" w:type="dxa"/>
            <w:gridSpan w:val="2"/>
            <w:tcBorders>
              <w:top w:val="single" w:sz="4" w:space="0" w:color="auto"/>
              <w:left w:val="single" w:sz="4" w:space="0" w:color="auto"/>
              <w:bottom w:val="single" w:sz="4" w:space="0" w:color="auto"/>
              <w:right w:val="single" w:sz="4" w:space="0" w:color="auto"/>
            </w:tcBorders>
            <w:vAlign w:val="center"/>
          </w:tcPr>
          <w:p w:rsidR="00220244" w:rsidRPr="00E95A08" w:rsidRDefault="00220244" w:rsidP="00220244">
            <w:pPr>
              <w:jc w:val="center"/>
              <w:rPr>
                <w:rFonts w:ascii="Times New Roman" w:hAnsi="Times New Roman"/>
                <w:b/>
                <w:sz w:val="28"/>
                <w:szCs w:val="28"/>
              </w:rPr>
            </w:pPr>
            <w:r w:rsidRPr="00E95A08">
              <w:rPr>
                <w:rFonts w:ascii="Times New Roman" w:hAnsi="Times New Roman"/>
                <w:b/>
                <w:sz w:val="28"/>
                <w:szCs w:val="28"/>
              </w:rPr>
              <w:t>Дата</w:t>
            </w:r>
          </w:p>
        </w:tc>
      </w:tr>
      <w:tr w:rsidR="00220244" w:rsidRPr="00E95A08" w:rsidTr="004F5BD0">
        <w:trPr>
          <w:trHeight w:val="240"/>
        </w:trPr>
        <w:tc>
          <w:tcPr>
            <w:tcW w:w="851" w:type="dxa"/>
            <w:vMerge/>
            <w:tcBorders>
              <w:left w:val="single" w:sz="4" w:space="0" w:color="auto"/>
              <w:right w:val="single" w:sz="4" w:space="0" w:color="auto"/>
            </w:tcBorders>
            <w:vAlign w:val="center"/>
          </w:tcPr>
          <w:p w:rsidR="00220244" w:rsidRPr="00E95A08" w:rsidRDefault="00220244" w:rsidP="00220244">
            <w:pPr>
              <w:suppressAutoHyphens/>
              <w:jc w:val="center"/>
              <w:rPr>
                <w:rFonts w:ascii="Times New Roman" w:eastAsia="Times New Roman" w:hAnsi="Times New Roman"/>
                <w:b/>
                <w:sz w:val="28"/>
                <w:szCs w:val="28"/>
                <w:lang w:eastAsia="ar-SA"/>
              </w:rPr>
            </w:pPr>
          </w:p>
        </w:tc>
        <w:tc>
          <w:tcPr>
            <w:tcW w:w="2977" w:type="dxa"/>
            <w:vMerge/>
            <w:tcBorders>
              <w:left w:val="single" w:sz="4" w:space="0" w:color="auto"/>
              <w:right w:val="single" w:sz="4" w:space="0" w:color="auto"/>
            </w:tcBorders>
            <w:vAlign w:val="center"/>
          </w:tcPr>
          <w:p w:rsidR="00220244" w:rsidRPr="00E95A08" w:rsidRDefault="00220244" w:rsidP="00220244">
            <w:pPr>
              <w:suppressAutoHyphens/>
              <w:jc w:val="center"/>
              <w:rPr>
                <w:rFonts w:ascii="Times New Roman" w:eastAsia="Times New Roman" w:hAnsi="Times New Roman"/>
                <w:b/>
                <w:sz w:val="28"/>
                <w:szCs w:val="28"/>
                <w:lang w:eastAsia="ar-SA"/>
              </w:rPr>
            </w:pPr>
          </w:p>
        </w:tc>
        <w:tc>
          <w:tcPr>
            <w:tcW w:w="6095" w:type="dxa"/>
            <w:vMerge/>
            <w:tcBorders>
              <w:left w:val="single" w:sz="4" w:space="0" w:color="auto"/>
              <w:right w:val="single" w:sz="4" w:space="0" w:color="auto"/>
            </w:tcBorders>
            <w:vAlign w:val="center"/>
          </w:tcPr>
          <w:p w:rsidR="00220244" w:rsidRPr="00E95A08" w:rsidRDefault="00220244" w:rsidP="00220244">
            <w:pPr>
              <w:suppressAutoHyphens/>
              <w:jc w:val="center"/>
              <w:rPr>
                <w:rFonts w:ascii="Times New Roman" w:eastAsia="Times New Roman" w:hAnsi="Times New Roman"/>
                <w:b/>
                <w:sz w:val="28"/>
                <w:szCs w:val="28"/>
                <w:lang w:eastAsia="ar-SA"/>
              </w:rPr>
            </w:pPr>
          </w:p>
        </w:tc>
        <w:tc>
          <w:tcPr>
            <w:tcW w:w="2902" w:type="dxa"/>
            <w:vMerge/>
            <w:tcBorders>
              <w:left w:val="single" w:sz="4" w:space="0" w:color="auto"/>
              <w:right w:val="single" w:sz="4" w:space="0" w:color="auto"/>
            </w:tcBorders>
            <w:vAlign w:val="center"/>
          </w:tcPr>
          <w:p w:rsidR="00220244" w:rsidRPr="00E95A08" w:rsidRDefault="00220244" w:rsidP="00220244">
            <w:pPr>
              <w:suppressAutoHyphens/>
              <w:jc w:val="center"/>
              <w:rPr>
                <w:rFonts w:ascii="Times New Roman" w:eastAsia="Times New Roman" w:hAnsi="Times New Roman"/>
                <w:b/>
                <w:sz w:val="28"/>
                <w:szCs w:val="28"/>
                <w:lang w:eastAsia="ar-SA"/>
              </w:rPr>
            </w:pPr>
          </w:p>
        </w:tc>
        <w:tc>
          <w:tcPr>
            <w:tcW w:w="959" w:type="dxa"/>
            <w:tcBorders>
              <w:top w:val="single" w:sz="4" w:space="0" w:color="auto"/>
              <w:left w:val="single" w:sz="4" w:space="0" w:color="auto"/>
              <w:bottom w:val="single" w:sz="4" w:space="0" w:color="auto"/>
              <w:right w:val="single" w:sz="4" w:space="0" w:color="auto"/>
            </w:tcBorders>
            <w:vAlign w:val="center"/>
          </w:tcPr>
          <w:p w:rsidR="00220244" w:rsidRPr="00E95A08" w:rsidRDefault="00220244" w:rsidP="00220244">
            <w:pPr>
              <w:jc w:val="center"/>
              <w:rPr>
                <w:rFonts w:ascii="Times New Roman" w:hAnsi="Times New Roman"/>
                <w:b/>
                <w:sz w:val="28"/>
                <w:szCs w:val="28"/>
              </w:rPr>
            </w:pPr>
            <w:r w:rsidRPr="00E95A08">
              <w:rPr>
                <w:rFonts w:ascii="Times New Roman" w:hAnsi="Times New Roman"/>
                <w:b/>
                <w:sz w:val="28"/>
                <w:szCs w:val="28"/>
              </w:rPr>
              <w:t>план.</w:t>
            </w:r>
          </w:p>
        </w:tc>
        <w:tc>
          <w:tcPr>
            <w:tcW w:w="959" w:type="dxa"/>
            <w:tcBorders>
              <w:top w:val="single" w:sz="4" w:space="0" w:color="auto"/>
              <w:left w:val="single" w:sz="4" w:space="0" w:color="auto"/>
              <w:bottom w:val="single" w:sz="4" w:space="0" w:color="auto"/>
              <w:right w:val="single" w:sz="4" w:space="0" w:color="auto"/>
            </w:tcBorders>
            <w:vAlign w:val="center"/>
          </w:tcPr>
          <w:p w:rsidR="00220244" w:rsidRPr="00E95A08" w:rsidRDefault="00220244" w:rsidP="00220244">
            <w:pPr>
              <w:jc w:val="center"/>
              <w:rPr>
                <w:rFonts w:ascii="Times New Roman" w:hAnsi="Times New Roman"/>
                <w:b/>
                <w:sz w:val="28"/>
                <w:szCs w:val="28"/>
              </w:rPr>
            </w:pPr>
            <w:r w:rsidRPr="00E95A08">
              <w:rPr>
                <w:rFonts w:ascii="Times New Roman" w:hAnsi="Times New Roman"/>
                <w:b/>
                <w:sz w:val="28"/>
                <w:szCs w:val="28"/>
              </w:rPr>
              <w:t>факт.</w:t>
            </w:r>
          </w:p>
        </w:tc>
      </w:tr>
      <w:tr w:rsidR="00220244" w:rsidRPr="00E95A08" w:rsidTr="003A487A">
        <w:trPr>
          <w:trHeight w:val="204"/>
        </w:trPr>
        <w:tc>
          <w:tcPr>
            <w:tcW w:w="14743" w:type="dxa"/>
            <w:gridSpan w:val="6"/>
            <w:tcBorders>
              <w:left w:val="single" w:sz="4" w:space="0" w:color="auto"/>
              <w:right w:val="single" w:sz="4" w:space="0" w:color="auto"/>
            </w:tcBorders>
            <w:vAlign w:val="center"/>
          </w:tcPr>
          <w:p w:rsidR="00220244" w:rsidRPr="00E95A08" w:rsidRDefault="00C1454A" w:rsidP="00835EAE">
            <w:pPr>
              <w:spacing w:before="60" w:after="60"/>
              <w:jc w:val="center"/>
              <w:rPr>
                <w:rFonts w:ascii="Times New Roman" w:hAnsi="Times New Roman"/>
                <w:b/>
                <w:sz w:val="28"/>
                <w:szCs w:val="28"/>
              </w:rPr>
            </w:pPr>
            <w:r w:rsidRPr="00E95A08">
              <w:rPr>
                <w:rFonts w:ascii="Times New Roman" w:hAnsi="Times New Roman"/>
                <w:b/>
                <w:sz w:val="28"/>
                <w:szCs w:val="28"/>
              </w:rPr>
              <w:t>Нумерация (2 ч)</w:t>
            </w:r>
          </w:p>
        </w:tc>
      </w:tr>
      <w:tr w:rsidR="008006DF" w:rsidRPr="00E95A08" w:rsidTr="0078467D">
        <w:trPr>
          <w:trHeight w:val="240"/>
        </w:trPr>
        <w:tc>
          <w:tcPr>
            <w:tcW w:w="851" w:type="dxa"/>
            <w:tcBorders>
              <w:left w:val="single" w:sz="4" w:space="0" w:color="auto"/>
              <w:right w:val="single" w:sz="4" w:space="0" w:color="auto"/>
            </w:tcBorders>
          </w:tcPr>
          <w:p w:rsidR="008006DF" w:rsidRPr="00E95A08" w:rsidRDefault="008006D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8006DF" w:rsidRPr="00E95A08" w:rsidRDefault="008006DF" w:rsidP="0078467D">
            <w:pPr>
              <w:suppressAutoHyphens/>
              <w:rPr>
                <w:rFonts w:ascii="Times New Roman" w:eastAsia="Times New Roman" w:hAnsi="Times New Roman"/>
                <w:sz w:val="28"/>
                <w:szCs w:val="28"/>
                <w:highlight w:val="yellow"/>
                <w:lang w:eastAsia="ar-SA"/>
              </w:rPr>
            </w:pPr>
            <w:r w:rsidRPr="00E95A08">
              <w:rPr>
                <w:rFonts w:ascii="Times New Roman" w:eastAsia="Times New Roman" w:hAnsi="Times New Roman"/>
                <w:sz w:val="28"/>
                <w:szCs w:val="28"/>
                <w:lang w:eastAsia="ar-SA"/>
              </w:rPr>
              <w:t>Нумерация чисел в пределах 1 000 000.</w:t>
            </w:r>
          </w:p>
        </w:tc>
        <w:tc>
          <w:tcPr>
            <w:tcW w:w="6095" w:type="dxa"/>
            <w:vMerge w:val="restart"/>
            <w:tcBorders>
              <w:left w:val="single" w:sz="4" w:space="0" w:color="auto"/>
              <w:right w:val="single" w:sz="4" w:space="0" w:color="auto"/>
            </w:tcBorders>
          </w:tcPr>
          <w:p w:rsidR="008006DF" w:rsidRPr="00E95A08" w:rsidRDefault="008006DF" w:rsidP="0078467D">
            <w:pPr>
              <w:suppressAutoHyphens/>
              <w:rPr>
                <w:rFonts w:ascii="Times New Roman" w:eastAsia="Times New Roman" w:hAnsi="Times New Roman"/>
                <w:sz w:val="28"/>
                <w:szCs w:val="28"/>
                <w:lang w:eastAsia="ar-SA"/>
              </w:rPr>
            </w:pPr>
            <w:r w:rsidRPr="00E95A08">
              <w:rPr>
                <w:rFonts w:ascii="Times New Roman" w:eastAsia="Times New Roman" w:hAnsi="Times New Roman"/>
                <w:sz w:val="28"/>
                <w:szCs w:val="28"/>
                <w:lang w:eastAsia="ar-SA"/>
              </w:rPr>
              <w:t>Класс единиц, класс тысяч; разряды. Выделение классов, разрядов в числах.</w:t>
            </w:r>
          </w:p>
          <w:p w:rsidR="008006DF" w:rsidRPr="00E95A08" w:rsidRDefault="008006DF" w:rsidP="0078467D">
            <w:pPr>
              <w:suppressAutoHyphens/>
              <w:rPr>
                <w:rFonts w:ascii="Times New Roman" w:eastAsia="Times New Roman" w:hAnsi="Times New Roman"/>
                <w:sz w:val="28"/>
                <w:szCs w:val="28"/>
                <w:lang w:eastAsia="ar-SA"/>
              </w:rPr>
            </w:pPr>
            <w:r w:rsidRPr="00E95A08">
              <w:rPr>
                <w:rFonts w:ascii="Times New Roman" w:eastAsia="Times New Roman" w:hAnsi="Times New Roman"/>
                <w:sz w:val="28"/>
                <w:szCs w:val="28"/>
                <w:lang w:eastAsia="ar-SA"/>
              </w:rPr>
              <w:t xml:space="preserve">Получение чисел в пределах 1 000 000 из разрядных слагаемых; разложение чисел на разрядные слагаемые. </w:t>
            </w:r>
          </w:p>
          <w:p w:rsidR="008006DF" w:rsidRPr="00E95A08" w:rsidRDefault="008006DF" w:rsidP="0078467D">
            <w:pPr>
              <w:suppressAutoHyphens/>
              <w:rPr>
                <w:rFonts w:ascii="Times New Roman" w:eastAsia="Times New Roman" w:hAnsi="Times New Roman"/>
                <w:sz w:val="28"/>
                <w:szCs w:val="28"/>
                <w:lang w:eastAsia="ar-SA"/>
              </w:rPr>
            </w:pPr>
            <w:r w:rsidRPr="00E95A08">
              <w:rPr>
                <w:rFonts w:ascii="Times New Roman" w:eastAsia="Times New Roman" w:hAnsi="Times New Roman"/>
                <w:sz w:val="28"/>
                <w:szCs w:val="28"/>
                <w:lang w:eastAsia="ar-SA"/>
              </w:rPr>
              <w:t>Сравнение и упорядоч</w:t>
            </w:r>
            <w:r w:rsidR="00E95EC7" w:rsidRPr="00E95A08">
              <w:rPr>
                <w:rFonts w:ascii="Times New Roman" w:eastAsia="Times New Roman" w:hAnsi="Times New Roman"/>
                <w:sz w:val="28"/>
                <w:szCs w:val="28"/>
                <w:lang w:eastAsia="ar-SA"/>
              </w:rPr>
              <w:t>е</w:t>
            </w:r>
            <w:r w:rsidRPr="00E95A08">
              <w:rPr>
                <w:rFonts w:ascii="Times New Roman" w:eastAsia="Times New Roman" w:hAnsi="Times New Roman"/>
                <w:sz w:val="28"/>
                <w:szCs w:val="28"/>
                <w:lang w:eastAsia="ar-SA"/>
              </w:rPr>
              <w:t>ние чисел.</w:t>
            </w:r>
          </w:p>
          <w:p w:rsidR="008006DF" w:rsidRPr="00E95A08" w:rsidRDefault="008006DF" w:rsidP="0078467D">
            <w:pPr>
              <w:suppressAutoHyphens/>
              <w:rPr>
                <w:rFonts w:ascii="Times New Roman" w:eastAsia="Times New Roman" w:hAnsi="Times New Roman"/>
                <w:sz w:val="28"/>
                <w:szCs w:val="28"/>
                <w:lang w:eastAsia="ar-SA"/>
              </w:rPr>
            </w:pPr>
            <w:r w:rsidRPr="00E95A08">
              <w:rPr>
                <w:rFonts w:ascii="Times New Roman" w:eastAsia="Times New Roman" w:hAnsi="Times New Roman"/>
                <w:sz w:val="28"/>
                <w:szCs w:val="28"/>
                <w:lang w:eastAsia="ar-SA"/>
              </w:rPr>
              <w:t>Изображение многозначных чисел на калькуляторе, их чтение.</w:t>
            </w:r>
          </w:p>
          <w:p w:rsidR="008006DF" w:rsidRPr="00E95A08" w:rsidRDefault="008006DF" w:rsidP="0078467D">
            <w:pPr>
              <w:suppressAutoHyphens/>
              <w:rPr>
                <w:rFonts w:ascii="Times New Roman" w:eastAsia="Times New Roman" w:hAnsi="Times New Roman"/>
                <w:sz w:val="28"/>
                <w:szCs w:val="28"/>
                <w:lang w:eastAsia="ar-SA"/>
              </w:rPr>
            </w:pPr>
            <w:r w:rsidRPr="00E95A08">
              <w:rPr>
                <w:rFonts w:ascii="Times New Roman" w:eastAsia="Times New Roman" w:hAnsi="Times New Roman"/>
                <w:sz w:val="28"/>
                <w:szCs w:val="28"/>
                <w:lang w:eastAsia="ar-SA"/>
              </w:rPr>
              <w:t>Числовой ряд в пределах 1 000 000.</w:t>
            </w:r>
            <w:r w:rsidR="00330E37" w:rsidRPr="00E95A08">
              <w:rPr>
                <w:rFonts w:ascii="Times New Roman" w:eastAsia="Times New Roman" w:hAnsi="Times New Roman"/>
                <w:sz w:val="28"/>
                <w:szCs w:val="28"/>
                <w:lang w:eastAsia="ar-SA"/>
              </w:rPr>
              <w:t xml:space="preserve"> </w:t>
            </w:r>
            <w:r w:rsidRPr="00E95A08">
              <w:rPr>
                <w:rFonts w:ascii="Times New Roman" w:eastAsia="Times New Roman" w:hAnsi="Times New Roman"/>
                <w:sz w:val="28"/>
                <w:szCs w:val="28"/>
                <w:lang w:eastAsia="ar-SA"/>
              </w:rPr>
              <w:t xml:space="preserve">Присчитывание, отсчитывание разрядных единиц в пределах 1 000 000. </w:t>
            </w:r>
          </w:p>
          <w:p w:rsidR="00973FC9" w:rsidRPr="00E95A08" w:rsidRDefault="008006DF" w:rsidP="0078467D">
            <w:pPr>
              <w:suppressAutoHyphens/>
              <w:rPr>
                <w:rFonts w:ascii="Times New Roman" w:eastAsia="Times New Roman" w:hAnsi="Times New Roman"/>
                <w:sz w:val="28"/>
                <w:szCs w:val="28"/>
                <w:lang w:eastAsia="ar-SA"/>
              </w:rPr>
            </w:pPr>
            <w:r w:rsidRPr="00E95A08">
              <w:rPr>
                <w:rFonts w:ascii="Times New Roman" w:eastAsia="Times New Roman" w:hAnsi="Times New Roman"/>
                <w:sz w:val="28"/>
                <w:szCs w:val="28"/>
                <w:lang w:eastAsia="ar-SA"/>
              </w:rPr>
              <w:t>Римская, арабская нумерация.</w:t>
            </w:r>
          </w:p>
        </w:tc>
        <w:tc>
          <w:tcPr>
            <w:tcW w:w="2902" w:type="dxa"/>
            <w:tcBorders>
              <w:left w:val="single" w:sz="4" w:space="0" w:color="auto"/>
              <w:right w:val="single" w:sz="4" w:space="0" w:color="auto"/>
            </w:tcBorders>
            <w:vAlign w:val="center"/>
          </w:tcPr>
          <w:p w:rsidR="008006DF" w:rsidRPr="00E95A08" w:rsidRDefault="007F4855" w:rsidP="0078467D">
            <w:pPr>
              <w:suppressAutoHyphens/>
              <w:rPr>
                <w:rFonts w:ascii="Times New Roman" w:eastAsia="Times New Roman" w:hAnsi="Times New Roman"/>
                <w:sz w:val="28"/>
                <w:szCs w:val="28"/>
                <w:lang w:eastAsia="ar-SA"/>
              </w:rPr>
            </w:pPr>
            <w:r w:rsidRPr="00E95A08">
              <w:rPr>
                <w:rFonts w:ascii="Times New Roman" w:eastAsia="Times New Roman" w:hAnsi="Times New Roman"/>
                <w:sz w:val="28"/>
                <w:szCs w:val="28"/>
                <w:lang w:eastAsia="ar-SA"/>
              </w:rPr>
              <w:t>Коррекция слухового и зрительного восприятия.</w:t>
            </w:r>
          </w:p>
        </w:tc>
        <w:tc>
          <w:tcPr>
            <w:tcW w:w="959" w:type="dxa"/>
            <w:tcBorders>
              <w:top w:val="single" w:sz="4" w:space="0" w:color="auto"/>
              <w:left w:val="single" w:sz="4" w:space="0" w:color="auto"/>
              <w:bottom w:val="single" w:sz="4" w:space="0" w:color="auto"/>
              <w:right w:val="single" w:sz="4" w:space="0" w:color="auto"/>
            </w:tcBorders>
            <w:vAlign w:val="center"/>
          </w:tcPr>
          <w:p w:rsidR="008006DF" w:rsidRPr="00E95A08" w:rsidRDefault="008006DF" w:rsidP="00B2499F">
            <w:pPr>
              <w:rPr>
                <w:rFonts w:ascii="Times New Roman" w:hAnsi="Times New Roman"/>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8006DF" w:rsidRPr="00E95A08" w:rsidRDefault="008006DF" w:rsidP="00B2499F">
            <w:pPr>
              <w:rPr>
                <w:rFonts w:ascii="Times New Roman" w:hAnsi="Times New Roman"/>
                <w:sz w:val="28"/>
                <w:szCs w:val="28"/>
              </w:rPr>
            </w:pPr>
          </w:p>
        </w:tc>
      </w:tr>
      <w:tr w:rsidR="008006DF" w:rsidRPr="00E95A08" w:rsidTr="0078467D">
        <w:trPr>
          <w:trHeight w:val="240"/>
        </w:trPr>
        <w:tc>
          <w:tcPr>
            <w:tcW w:w="851" w:type="dxa"/>
            <w:tcBorders>
              <w:left w:val="single" w:sz="4" w:space="0" w:color="auto"/>
              <w:right w:val="single" w:sz="4" w:space="0" w:color="auto"/>
            </w:tcBorders>
          </w:tcPr>
          <w:p w:rsidR="008006DF" w:rsidRPr="00E95A08" w:rsidRDefault="008006D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8006DF" w:rsidRPr="00E95A08" w:rsidRDefault="008006DF" w:rsidP="0078467D">
            <w:pPr>
              <w:suppressAutoHyphens/>
              <w:rPr>
                <w:rFonts w:ascii="Times New Roman" w:eastAsia="Times New Roman" w:hAnsi="Times New Roman"/>
                <w:sz w:val="28"/>
                <w:szCs w:val="28"/>
                <w:lang w:eastAsia="ar-SA"/>
              </w:rPr>
            </w:pPr>
            <w:r w:rsidRPr="00E95A08">
              <w:rPr>
                <w:rFonts w:ascii="Times New Roman" w:eastAsia="Times New Roman" w:hAnsi="Times New Roman"/>
                <w:sz w:val="28"/>
                <w:szCs w:val="28"/>
                <w:lang w:eastAsia="ar-SA"/>
              </w:rPr>
              <w:t>Сравнение и округление чисел.</w:t>
            </w:r>
          </w:p>
          <w:p w:rsidR="00C1454A" w:rsidRPr="00E95A08" w:rsidRDefault="00C1454A" w:rsidP="0078467D">
            <w:pPr>
              <w:suppressAutoHyphens/>
              <w:rPr>
                <w:rFonts w:ascii="Times New Roman" w:eastAsia="Times New Roman" w:hAnsi="Times New Roman"/>
                <w:sz w:val="28"/>
                <w:szCs w:val="28"/>
                <w:highlight w:val="yellow"/>
                <w:lang w:eastAsia="ar-SA"/>
              </w:rPr>
            </w:pPr>
          </w:p>
          <w:p w:rsidR="00C1454A" w:rsidRPr="00E95A08" w:rsidRDefault="00C1454A" w:rsidP="0078467D">
            <w:pPr>
              <w:suppressAutoHyphens/>
              <w:rPr>
                <w:rFonts w:ascii="Times New Roman" w:eastAsia="Times New Roman" w:hAnsi="Times New Roman"/>
                <w:sz w:val="28"/>
                <w:szCs w:val="28"/>
                <w:highlight w:val="yellow"/>
                <w:lang w:eastAsia="ar-SA"/>
              </w:rPr>
            </w:pPr>
          </w:p>
          <w:p w:rsidR="00C1454A" w:rsidRPr="00E95A08" w:rsidRDefault="00C1454A" w:rsidP="0078467D">
            <w:pPr>
              <w:suppressAutoHyphens/>
              <w:rPr>
                <w:rFonts w:ascii="Times New Roman" w:eastAsia="Times New Roman" w:hAnsi="Times New Roman"/>
                <w:sz w:val="28"/>
                <w:szCs w:val="28"/>
                <w:highlight w:val="yellow"/>
                <w:lang w:eastAsia="ar-SA"/>
              </w:rPr>
            </w:pPr>
          </w:p>
          <w:p w:rsidR="00C1454A" w:rsidRPr="00E95A08" w:rsidRDefault="00C1454A" w:rsidP="0078467D">
            <w:pPr>
              <w:suppressAutoHyphens/>
              <w:rPr>
                <w:rFonts w:ascii="Times New Roman" w:eastAsia="Times New Roman" w:hAnsi="Times New Roman"/>
                <w:sz w:val="28"/>
                <w:szCs w:val="28"/>
                <w:highlight w:val="yellow"/>
                <w:lang w:eastAsia="ar-SA"/>
              </w:rPr>
            </w:pPr>
          </w:p>
          <w:p w:rsidR="00C1454A" w:rsidRPr="00E95A08" w:rsidRDefault="00C1454A" w:rsidP="0078467D">
            <w:pPr>
              <w:suppressAutoHyphens/>
              <w:rPr>
                <w:rFonts w:ascii="Times New Roman" w:eastAsia="Times New Roman" w:hAnsi="Times New Roman"/>
                <w:sz w:val="28"/>
                <w:szCs w:val="28"/>
                <w:highlight w:val="yellow"/>
                <w:lang w:eastAsia="ar-SA"/>
              </w:rPr>
            </w:pPr>
          </w:p>
          <w:p w:rsidR="00C1454A" w:rsidRPr="00E95A08" w:rsidRDefault="00C1454A" w:rsidP="0078467D">
            <w:pPr>
              <w:suppressAutoHyphens/>
              <w:rPr>
                <w:rFonts w:ascii="Times New Roman" w:eastAsia="Times New Roman" w:hAnsi="Times New Roman"/>
                <w:sz w:val="28"/>
                <w:szCs w:val="28"/>
                <w:highlight w:val="yellow"/>
                <w:lang w:eastAsia="ar-SA"/>
              </w:rPr>
            </w:pPr>
          </w:p>
        </w:tc>
        <w:tc>
          <w:tcPr>
            <w:tcW w:w="6095" w:type="dxa"/>
            <w:vMerge/>
            <w:tcBorders>
              <w:left w:val="single" w:sz="4" w:space="0" w:color="auto"/>
              <w:right w:val="single" w:sz="4" w:space="0" w:color="auto"/>
            </w:tcBorders>
          </w:tcPr>
          <w:p w:rsidR="008006DF" w:rsidRPr="00E95A08" w:rsidRDefault="008006DF" w:rsidP="0078467D">
            <w:pPr>
              <w:rPr>
                <w:rFonts w:ascii="Times New Roman" w:hAnsi="Times New Roman"/>
                <w:sz w:val="28"/>
                <w:szCs w:val="28"/>
              </w:rPr>
            </w:pPr>
          </w:p>
        </w:tc>
        <w:tc>
          <w:tcPr>
            <w:tcW w:w="2902" w:type="dxa"/>
            <w:tcBorders>
              <w:left w:val="single" w:sz="4" w:space="0" w:color="auto"/>
              <w:right w:val="single" w:sz="4" w:space="0" w:color="auto"/>
            </w:tcBorders>
            <w:vAlign w:val="center"/>
          </w:tcPr>
          <w:p w:rsidR="00330E37" w:rsidRPr="00E95A08" w:rsidRDefault="00330E37" w:rsidP="0078467D">
            <w:pPr>
              <w:suppressAutoHyphens/>
              <w:rPr>
                <w:rFonts w:ascii="Times New Roman" w:eastAsia="Times New Roman" w:hAnsi="Times New Roman"/>
                <w:sz w:val="28"/>
                <w:szCs w:val="28"/>
                <w:lang w:eastAsia="ar-SA"/>
              </w:rPr>
            </w:pPr>
            <w:r w:rsidRPr="00E95A08">
              <w:rPr>
                <w:rFonts w:ascii="Times New Roman" w:eastAsia="Times New Roman" w:hAnsi="Times New Roman"/>
                <w:sz w:val="28"/>
                <w:szCs w:val="28"/>
                <w:lang w:eastAsia="ar-SA"/>
              </w:rPr>
              <w:t>Коррекция логического мышления, зрительной и вербальной памяти.</w:t>
            </w:r>
          </w:p>
          <w:p w:rsidR="008006DF" w:rsidRPr="00E95A08" w:rsidRDefault="008006DF" w:rsidP="0078467D">
            <w:pPr>
              <w:suppressAutoHyphens/>
              <w:rPr>
                <w:rFonts w:ascii="Times New Roman" w:eastAsia="Times New Roman" w:hAnsi="Times New Roman"/>
                <w:sz w:val="28"/>
                <w:szCs w:val="28"/>
                <w:lang w:eastAsia="ar-SA"/>
              </w:rPr>
            </w:pPr>
          </w:p>
        </w:tc>
        <w:tc>
          <w:tcPr>
            <w:tcW w:w="959" w:type="dxa"/>
            <w:tcBorders>
              <w:top w:val="single" w:sz="4" w:space="0" w:color="auto"/>
              <w:left w:val="single" w:sz="4" w:space="0" w:color="auto"/>
              <w:bottom w:val="single" w:sz="4" w:space="0" w:color="auto"/>
              <w:right w:val="single" w:sz="4" w:space="0" w:color="auto"/>
            </w:tcBorders>
            <w:vAlign w:val="center"/>
          </w:tcPr>
          <w:p w:rsidR="008006DF" w:rsidRPr="00E95A08" w:rsidRDefault="008006DF" w:rsidP="00B2499F">
            <w:pPr>
              <w:rPr>
                <w:rFonts w:ascii="Times New Roman" w:hAnsi="Times New Roman"/>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8006DF" w:rsidRPr="00E95A08" w:rsidRDefault="008006DF" w:rsidP="00B2499F">
            <w:pPr>
              <w:rPr>
                <w:rFonts w:ascii="Times New Roman" w:hAnsi="Times New Roman"/>
                <w:sz w:val="28"/>
                <w:szCs w:val="28"/>
              </w:rPr>
            </w:pPr>
          </w:p>
        </w:tc>
      </w:tr>
      <w:tr w:rsidR="00C1454A" w:rsidRPr="00E95A08" w:rsidTr="00704D78">
        <w:trPr>
          <w:trHeight w:val="204"/>
        </w:trPr>
        <w:tc>
          <w:tcPr>
            <w:tcW w:w="14743" w:type="dxa"/>
            <w:gridSpan w:val="6"/>
            <w:tcBorders>
              <w:left w:val="single" w:sz="4" w:space="0" w:color="auto"/>
              <w:right w:val="single" w:sz="4" w:space="0" w:color="auto"/>
            </w:tcBorders>
            <w:vAlign w:val="center"/>
          </w:tcPr>
          <w:p w:rsidR="00C1454A" w:rsidRPr="00E95A08" w:rsidRDefault="004D775E" w:rsidP="00835EAE">
            <w:pPr>
              <w:spacing w:before="60" w:after="60"/>
              <w:jc w:val="center"/>
              <w:rPr>
                <w:rFonts w:ascii="Times New Roman" w:hAnsi="Times New Roman"/>
                <w:b/>
                <w:sz w:val="28"/>
                <w:szCs w:val="28"/>
              </w:rPr>
            </w:pPr>
            <w:r w:rsidRPr="00E95A08">
              <w:rPr>
                <w:rFonts w:ascii="Times New Roman" w:hAnsi="Times New Roman"/>
                <w:b/>
                <w:sz w:val="28"/>
                <w:szCs w:val="28"/>
              </w:rPr>
              <w:t>Арифметические действия</w:t>
            </w:r>
            <w:r w:rsidR="00C1454A" w:rsidRPr="00E95A08">
              <w:rPr>
                <w:rFonts w:ascii="Times New Roman" w:hAnsi="Times New Roman"/>
                <w:b/>
                <w:sz w:val="28"/>
                <w:szCs w:val="28"/>
              </w:rPr>
              <w:t xml:space="preserve"> (</w:t>
            </w:r>
            <w:r w:rsidRPr="00E95A08">
              <w:rPr>
                <w:rFonts w:ascii="Times New Roman" w:hAnsi="Times New Roman"/>
                <w:b/>
                <w:sz w:val="28"/>
                <w:szCs w:val="28"/>
              </w:rPr>
              <w:t>1</w:t>
            </w:r>
            <w:r w:rsidR="00C1454A" w:rsidRPr="00E95A08">
              <w:rPr>
                <w:rFonts w:ascii="Times New Roman" w:hAnsi="Times New Roman"/>
                <w:b/>
                <w:sz w:val="28"/>
                <w:szCs w:val="28"/>
              </w:rPr>
              <w:t xml:space="preserve"> ч)</w:t>
            </w:r>
          </w:p>
        </w:tc>
      </w:tr>
      <w:tr w:rsidR="008006DF" w:rsidRPr="00E95A08" w:rsidTr="0078467D">
        <w:trPr>
          <w:trHeight w:val="240"/>
        </w:trPr>
        <w:tc>
          <w:tcPr>
            <w:tcW w:w="851" w:type="dxa"/>
            <w:tcBorders>
              <w:left w:val="single" w:sz="4" w:space="0" w:color="auto"/>
              <w:right w:val="single" w:sz="4" w:space="0" w:color="auto"/>
            </w:tcBorders>
          </w:tcPr>
          <w:p w:rsidR="008006DF" w:rsidRPr="00E95A08" w:rsidRDefault="008006D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8006DF" w:rsidRPr="00E95A08" w:rsidRDefault="008006DF" w:rsidP="0078467D">
            <w:pPr>
              <w:suppressAutoHyphens/>
              <w:rPr>
                <w:rFonts w:ascii="Times New Roman" w:eastAsia="Times New Roman" w:hAnsi="Times New Roman"/>
                <w:sz w:val="28"/>
                <w:szCs w:val="28"/>
                <w:lang w:eastAsia="ar-SA"/>
              </w:rPr>
            </w:pPr>
            <w:r w:rsidRPr="00E95A08">
              <w:rPr>
                <w:rFonts w:ascii="Times New Roman" w:eastAsia="Times New Roman" w:hAnsi="Times New Roman"/>
                <w:sz w:val="28"/>
                <w:szCs w:val="28"/>
                <w:lang w:eastAsia="ar-SA"/>
              </w:rPr>
              <w:t>Арифметические действия с числами в пределах 10</w:t>
            </w:r>
            <w:r w:rsidR="004D775E" w:rsidRPr="00E95A08">
              <w:rPr>
                <w:rFonts w:ascii="Times New Roman" w:eastAsia="Times New Roman" w:hAnsi="Times New Roman"/>
                <w:sz w:val="28"/>
                <w:szCs w:val="28"/>
                <w:lang w:eastAsia="ar-SA"/>
              </w:rPr>
              <w:t> </w:t>
            </w:r>
            <w:r w:rsidRPr="00E95A08">
              <w:rPr>
                <w:rFonts w:ascii="Times New Roman" w:eastAsia="Times New Roman" w:hAnsi="Times New Roman"/>
                <w:sz w:val="28"/>
                <w:szCs w:val="28"/>
                <w:lang w:eastAsia="ar-SA"/>
              </w:rPr>
              <w:t>000.</w:t>
            </w:r>
          </w:p>
          <w:p w:rsidR="004D775E" w:rsidRPr="00E95A08" w:rsidRDefault="004D775E" w:rsidP="0078467D">
            <w:pPr>
              <w:suppressAutoHyphens/>
              <w:rPr>
                <w:rFonts w:ascii="Times New Roman" w:eastAsia="Times New Roman" w:hAnsi="Times New Roman"/>
                <w:sz w:val="28"/>
                <w:szCs w:val="28"/>
                <w:lang w:eastAsia="ar-SA"/>
              </w:rPr>
            </w:pPr>
          </w:p>
          <w:p w:rsidR="004D775E" w:rsidRPr="00E95A08" w:rsidRDefault="004D775E" w:rsidP="0078467D">
            <w:pPr>
              <w:suppressAutoHyphens/>
              <w:rPr>
                <w:rFonts w:ascii="Times New Roman" w:eastAsia="Times New Roman" w:hAnsi="Times New Roman"/>
                <w:sz w:val="28"/>
                <w:szCs w:val="28"/>
                <w:lang w:eastAsia="ar-SA"/>
              </w:rPr>
            </w:pPr>
          </w:p>
        </w:tc>
        <w:tc>
          <w:tcPr>
            <w:tcW w:w="6095" w:type="dxa"/>
            <w:tcBorders>
              <w:left w:val="single" w:sz="4" w:space="0" w:color="auto"/>
              <w:right w:val="single" w:sz="4" w:space="0" w:color="auto"/>
            </w:tcBorders>
          </w:tcPr>
          <w:p w:rsidR="004D775E" w:rsidRPr="00E95A08" w:rsidRDefault="004D775E" w:rsidP="0078467D">
            <w:pPr>
              <w:suppressAutoHyphens/>
              <w:rPr>
                <w:rFonts w:ascii="Times New Roman" w:eastAsia="Times New Roman" w:hAnsi="Times New Roman"/>
                <w:sz w:val="28"/>
                <w:szCs w:val="28"/>
                <w:lang w:eastAsia="ar-SA"/>
              </w:rPr>
            </w:pPr>
            <w:r w:rsidRPr="00E95A08">
              <w:rPr>
                <w:rFonts w:ascii="Times New Roman" w:eastAsia="Times New Roman" w:hAnsi="Times New Roman"/>
                <w:sz w:val="28"/>
                <w:szCs w:val="28"/>
                <w:lang w:eastAsia="ar-SA"/>
              </w:rPr>
              <w:t>Округление чисел.</w:t>
            </w:r>
          </w:p>
          <w:p w:rsidR="004D775E" w:rsidRPr="00E95A08" w:rsidRDefault="004D775E" w:rsidP="0078467D">
            <w:pPr>
              <w:suppressAutoHyphens/>
              <w:rPr>
                <w:rFonts w:ascii="Times New Roman" w:eastAsia="Times New Roman" w:hAnsi="Times New Roman"/>
                <w:sz w:val="28"/>
                <w:szCs w:val="28"/>
                <w:lang w:eastAsia="ar-SA"/>
              </w:rPr>
            </w:pPr>
            <w:r w:rsidRPr="00E95A08">
              <w:rPr>
                <w:rFonts w:ascii="Times New Roman" w:eastAsia="Times New Roman" w:hAnsi="Times New Roman"/>
                <w:sz w:val="28"/>
                <w:szCs w:val="28"/>
                <w:lang w:eastAsia="ar-SA"/>
              </w:rPr>
              <w:t>Сложение, вычитание, умножение, деление чисел в пределах 10 000.</w:t>
            </w:r>
          </w:p>
          <w:p w:rsidR="008006DF" w:rsidRPr="00E95A08" w:rsidRDefault="004D775E" w:rsidP="0078467D">
            <w:pPr>
              <w:suppressAutoHyphens/>
              <w:rPr>
                <w:rFonts w:ascii="Times New Roman" w:hAnsi="Times New Roman"/>
                <w:sz w:val="28"/>
                <w:szCs w:val="28"/>
              </w:rPr>
            </w:pPr>
            <w:r w:rsidRPr="00E95A08">
              <w:rPr>
                <w:rFonts w:ascii="Times New Roman" w:eastAsia="Times New Roman" w:hAnsi="Times New Roman"/>
                <w:sz w:val="28"/>
                <w:szCs w:val="28"/>
                <w:lang w:eastAsia="ar-SA"/>
              </w:rPr>
              <w:t>Сравнение чисел с вопросами: «</w:t>
            </w:r>
            <w:proofErr w:type="gramStart"/>
            <w:r w:rsidRPr="00E95A08">
              <w:rPr>
                <w:rFonts w:ascii="Times New Roman" w:eastAsia="Times New Roman" w:hAnsi="Times New Roman"/>
                <w:sz w:val="28"/>
                <w:szCs w:val="28"/>
                <w:lang w:eastAsia="ar-SA"/>
              </w:rPr>
              <w:t>На сколько</w:t>
            </w:r>
            <w:proofErr w:type="gramEnd"/>
            <w:r w:rsidRPr="00E95A08">
              <w:rPr>
                <w:rFonts w:ascii="Times New Roman" w:eastAsia="Times New Roman" w:hAnsi="Times New Roman"/>
                <w:sz w:val="28"/>
                <w:szCs w:val="28"/>
                <w:lang w:eastAsia="ar-SA"/>
              </w:rPr>
              <w:t xml:space="preserve"> больше (меньше)…?», «Во сколько раз больше (меньше)…?»</w:t>
            </w:r>
          </w:p>
        </w:tc>
        <w:tc>
          <w:tcPr>
            <w:tcW w:w="2902" w:type="dxa"/>
            <w:tcBorders>
              <w:left w:val="single" w:sz="4" w:space="0" w:color="auto"/>
              <w:right w:val="single" w:sz="4" w:space="0" w:color="auto"/>
            </w:tcBorders>
            <w:vAlign w:val="center"/>
          </w:tcPr>
          <w:p w:rsidR="008006DF" w:rsidRPr="00E95A08" w:rsidRDefault="008006DF" w:rsidP="00B2499F">
            <w:pPr>
              <w:suppressAutoHyphens/>
              <w:rPr>
                <w:rFonts w:ascii="Times New Roman" w:eastAsia="Times New Roman" w:hAnsi="Times New Roman"/>
                <w:sz w:val="28"/>
                <w:szCs w:val="28"/>
                <w:lang w:eastAsia="ar-SA"/>
              </w:rPr>
            </w:pPr>
            <w:r w:rsidRPr="00E95A08">
              <w:rPr>
                <w:rFonts w:ascii="Times New Roman" w:eastAsia="Times New Roman" w:hAnsi="Times New Roman"/>
                <w:sz w:val="28"/>
                <w:szCs w:val="28"/>
                <w:lang w:eastAsia="ar-SA"/>
              </w:rPr>
              <w:t>Коррекция переключаемости и распределения внимания.</w:t>
            </w:r>
          </w:p>
        </w:tc>
        <w:tc>
          <w:tcPr>
            <w:tcW w:w="959" w:type="dxa"/>
            <w:tcBorders>
              <w:top w:val="single" w:sz="4" w:space="0" w:color="auto"/>
              <w:left w:val="single" w:sz="4" w:space="0" w:color="auto"/>
              <w:bottom w:val="single" w:sz="4" w:space="0" w:color="auto"/>
              <w:right w:val="single" w:sz="4" w:space="0" w:color="auto"/>
            </w:tcBorders>
            <w:vAlign w:val="center"/>
          </w:tcPr>
          <w:p w:rsidR="008006DF" w:rsidRPr="00E95A08" w:rsidRDefault="008006DF" w:rsidP="00B2499F">
            <w:pPr>
              <w:rPr>
                <w:rFonts w:ascii="Times New Roman" w:hAnsi="Times New Roman"/>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8006DF" w:rsidRPr="00E95A08" w:rsidRDefault="008006DF" w:rsidP="00B2499F">
            <w:pPr>
              <w:rPr>
                <w:rFonts w:ascii="Times New Roman" w:hAnsi="Times New Roman"/>
                <w:sz w:val="28"/>
                <w:szCs w:val="28"/>
              </w:rPr>
            </w:pPr>
          </w:p>
        </w:tc>
      </w:tr>
      <w:tr w:rsidR="004D775E" w:rsidRPr="00E95A08" w:rsidTr="00704D78">
        <w:trPr>
          <w:trHeight w:val="204"/>
        </w:trPr>
        <w:tc>
          <w:tcPr>
            <w:tcW w:w="14743" w:type="dxa"/>
            <w:gridSpan w:val="6"/>
            <w:tcBorders>
              <w:left w:val="single" w:sz="4" w:space="0" w:color="auto"/>
              <w:right w:val="single" w:sz="4" w:space="0" w:color="auto"/>
            </w:tcBorders>
            <w:vAlign w:val="center"/>
          </w:tcPr>
          <w:p w:rsidR="004D775E" w:rsidRPr="00E95A08" w:rsidRDefault="004D775E" w:rsidP="00835EAE">
            <w:pPr>
              <w:spacing w:before="60" w:after="60"/>
              <w:jc w:val="center"/>
              <w:rPr>
                <w:rFonts w:ascii="Times New Roman" w:hAnsi="Times New Roman"/>
                <w:b/>
                <w:sz w:val="28"/>
                <w:szCs w:val="28"/>
              </w:rPr>
            </w:pPr>
            <w:r w:rsidRPr="00E95A08">
              <w:rPr>
                <w:rFonts w:ascii="Times New Roman" w:hAnsi="Times New Roman"/>
                <w:b/>
                <w:sz w:val="28"/>
                <w:szCs w:val="28"/>
              </w:rPr>
              <w:t>Арифметические задачи (1 ч)</w:t>
            </w:r>
          </w:p>
        </w:tc>
      </w:tr>
      <w:tr w:rsidR="00C1454A" w:rsidRPr="00E95A08" w:rsidTr="0078467D">
        <w:trPr>
          <w:trHeight w:val="447"/>
        </w:trPr>
        <w:tc>
          <w:tcPr>
            <w:tcW w:w="851" w:type="dxa"/>
            <w:tcBorders>
              <w:left w:val="single" w:sz="4" w:space="0" w:color="auto"/>
              <w:right w:val="single" w:sz="4" w:space="0" w:color="auto"/>
            </w:tcBorders>
          </w:tcPr>
          <w:p w:rsidR="00C1454A" w:rsidRPr="00E95A08" w:rsidRDefault="00C1454A"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C1454A" w:rsidRPr="00E95A08" w:rsidRDefault="00C1454A" w:rsidP="00B2499F">
            <w:pPr>
              <w:suppressAutoHyphens/>
              <w:rPr>
                <w:rFonts w:ascii="Times New Roman" w:eastAsia="Times New Roman" w:hAnsi="Times New Roman"/>
                <w:sz w:val="28"/>
                <w:szCs w:val="28"/>
                <w:lang w:eastAsia="ar-SA"/>
              </w:rPr>
            </w:pPr>
            <w:r w:rsidRPr="00E95A08">
              <w:rPr>
                <w:rFonts w:ascii="Times New Roman" w:eastAsia="Times New Roman" w:hAnsi="Times New Roman"/>
                <w:sz w:val="28"/>
                <w:szCs w:val="28"/>
                <w:lang w:eastAsia="ar-SA"/>
              </w:rPr>
              <w:t xml:space="preserve">Решение составных арифметических задач </w:t>
            </w:r>
            <w:r w:rsidRPr="00E95A08">
              <w:rPr>
                <w:rFonts w:ascii="Times New Roman" w:eastAsia="Times New Roman" w:hAnsi="Times New Roman"/>
                <w:sz w:val="28"/>
                <w:szCs w:val="28"/>
                <w:lang w:eastAsia="ar-SA"/>
              </w:rPr>
              <w:lastRenderedPageBreak/>
              <w:t>в 2 – 3 действия.</w:t>
            </w:r>
          </w:p>
        </w:tc>
        <w:tc>
          <w:tcPr>
            <w:tcW w:w="6095" w:type="dxa"/>
            <w:tcBorders>
              <w:left w:val="single" w:sz="4" w:space="0" w:color="auto"/>
              <w:right w:val="single" w:sz="4" w:space="0" w:color="auto"/>
            </w:tcBorders>
          </w:tcPr>
          <w:p w:rsidR="00C1454A" w:rsidRPr="00E95A08" w:rsidRDefault="004D775E" w:rsidP="00B2499F">
            <w:pPr>
              <w:rPr>
                <w:rFonts w:ascii="Times New Roman" w:hAnsi="Times New Roman"/>
                <w:sz w:val="28"/>
                <w:szCs w:val="28"/>
              </w:rPr>
            </w:pPr>
            <w:r w:rsidRPr="00E95A08">
              <w:rPr>
                <w:rFonts w:ascii="Times New Roman" w:eastAsia="Times New Roman" w:hAnsi="Times New Roman"/>
                <w:sz w:val="28"/>
                <w:szCs w:val="28"/>
                <w:lang w:eastAsia="ar-SA"/>
              </w:rPr>
              <w:lastRenderedPageBreak/>
              <w:t>Составные арифметические задачи в 2 – 3 действия.</w:t>
            </w:r>
          </w:p>
        </w:tc>
        <w:tc>
          <w:tcPr>
            <w:tcW w:w="2902" w:type="dxa"/>
            <w:tcBorders>
              <w:left w:val="single" w:sz="4" w:space="0" w:color="auto"/>
              <w:right w:val="single" w:sz="4" w:space="0" w:color="auto"/>
            </w:tcBorders>
            <w:vAlign w:val="center"/>
          </w:tcPr>
          <w:p w:rsidR="00C1454A" w:rsidRPr="00E95A08" w:rsidRDefault="005D4633" w:rsidP="0078467D">
            <w:pPr>
              <w:suppressAutoHyphens/>
              <w:rPr>
                <w:rFonts w:ascii="Times New Roman" w:eastAsia="Times New Roman" w:hAnsi="Times New Roman"/>
                <w:sz w:val="28"/>
                <w:szCs w:val="28"/>
                <w:lang w:eastAsia="ar-SA"/>
              </w:rPr>
            </w:pPr>
            <w:r w:rsidRPr="00E95A08">
              <w:rPr>
                <w:rFonts w:ascii="Times New Roman" w:eastAsia="Times New Roman" w:hAnsi="Times New Roman"/>
                <w:sz w:val="28"/>
                <w:szCs w:val="28"/>
                <w:lang w:eastAsia="ar-SA"/>
              </w:rPr>
              <w:t xml:space="preserve">Коррекция логического </w:t>
            </w:r>
            <w:r w:rsidRPr="00E95A08">
              <w:rPr>
                <w:rFonts w:ascii="Times New Roman" w:eastAsia="Times New Roman" w:hAnsi="Times New Roman"/>
                <w:sz w:val="28"/>
                <w:szCs w:val="28"/>
                <w:lang w:eastAsia="ar-SA"/>
              </w:rPr>
              <w:lastRenderedPageBreak/>
              <w:t>мышления, зрительной и вербальной памяти.</w:t>
            </w:r>
          </w:p>
        </w:tc>
        <w:tc>
          <w:tcPr>
            <w:tcW w:w="959" w:type="dxa"/>
            <w:tcBorders>
              <w:top w:val="single" w:sz="4" w:space="0" w:color="auto"/>
              <w:left w:val="single" w:sz="4" w:space="0" w:color="auto"/>
              <w:right w:val="single" w:sz="4" w:space="0" w:color="auto"/>
            </w:tcBorders>
          </w:tcPr>
          <w:p w:rsidR="00C1454A" w:rsidRPr="00E95A08" w:rsidRDefault="00C1454A" w:rsidP="00B2499F">
            <w:pPr>
              <w:rPr>
                <w:rFonts w:ascii="Times New Roman" w:hAnsi="Times New Roman"/>
                <w:sz w:val="28"/>
                <w:szCs w:val="28"/>
              </w:rPr>
            </w:pPr>
          </w:p>
        </w:tc>
        <w:tc>
          <w:tcPr>
            <w:tcW w:w="959" w:type="dxa"/>
            <w:tcBorders>
              <w:top w:val="single" w:sz="4" w:space="0" w:color="auto"/>
              <w:left w:val="single" w:sz="4" w:space="0" w:color="auto"/>
              <w:right w:val="single" w:sz="4" w:space="0" w:color="auto"/>
            </w:tcBorders>
          </w:tcPr>
          <w:p w:rsidR="00C1454A" w:rsidRPr="00E95A08" w:rsidRDefault="00C1454A" w:rsidP="00B2499F">
            <w:pPr>
              <w:rPr>
                <w:rFonts w:ascii="Times New Roman" w:hAnsi="Times New Roman"/>
                <w:sz w:val="28"/>
                <w:szCs w:val="28"/>
              </w:rPr>
            </w:pPr>
          </w:p>
        </w:tc>
      </w:tr>
      <w:tr w:rsidR="004D775E" w:rsidRPr="00E95A08" w:rsidTr="00704D78">
        <w:trPr>
          <w:trHeight w:val="204"/>
        </w:trPr>
        <w:tc>
          <w:tcPr>
            <w:tcW w:w="14743" w:type="dxa"/>
            <w:gridSpan w:val="6"/>
            <w:tcBorders>
              <w:left w:val="single" w:sz="4" w:space="0" w:color="auto"/>
              <w:right w:val="single" w:sz="4" w:space="0" w:color="auto"/>
            </w:tcBorders>
            <w:vAlign w:val="center"/>
          </w:tcPr>
          <w:p w:rsidR="004D775E" w:rsidRPr="00E95A08" w:rsidRDefault="004D775E" w:rsidP="00835EAE">
            <w:pPr>
              <w:spacing w:before="60" w:after="60"/>
              <w:jc w:val="center"/>
              <w:rPr>
                <w:rFonts w:ascii="Times New Roman" w:hAnsi="Times New Roman"/>
                <w:b/>
                <w:sz w:val="28"/>
                <w:szCs w:val="28"/>
              </w:rPr>
            </w:pPr>
            <w:r w:rsidRPr="00E95A08">
              <w:rPr>
                <w:rFonts w:ascii="Times New Roman" w:hAnsi="Times New Roman"/>
                <w:b/>
                <w:sz w:val="28"/>
                <w:szCs w:val="28"/>
              </w:rPr>
              <w:lastRenderedPageBreak/>
              <w:t>Резерв (1 ч)</w:t>
            </w:r>
          </w:p>
        </w:tc>
      </w:tr>
      <w:tr w:rsidR="00220244" w:rsidRPr="00E95A08" w:rsidTr="004F5BD0">
        <w:trPr>
          <w:trHeight w:val="240"/>
        </w:trPr>
        <w:tc>
          <w:tcPr>
            <w:tcW w:w="851" w:type="dxa"/>
            <w:tcBorders>
              <w:left w:val="single" w:sz="4" w:space="0" w:color="auto"/>
              <w:right w:val="single" w:sz="4" w:space="0" w:color="auto"/>
            </w:tcBorders>
          </w:tcPr>
          <w:p w:rsidR="00220244" w:rsidRPr="00E95A08" w:rsidRDefault="00220244"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220244" w:rsidRPr="00E95A08" w:rsidRDefault="00220244" w:rsidP="008A5652">
            <w:pPr>
              <w:suppressAutoHyphens/>
              <w:rPr>
                <w:rFonts w:ascii="Times New Roman" w:eastAsia="Times New Roman" w:hAnsi="Times New Roman"/>
                <w:b/>
                <w:sz w:val="28"/>
                <w:szCs w:val="28"/>
                <w:lang w:eastAsia="ar-SA"/>
              </w:rPr>
            </w:pPr>
            <w:r w:rsidRPr="00E95A08">
              <w:rPr>
                <w:rFonts w:ascii="Times New Roman" w:eastAsia="Times New Roman" w:hAnsi="Times New Roman"/>
                <w:b/>
                <w:sz w:val="28"/>
                <w:szCs w:val="28"/>
                <w:lang w:eastAsia="ar-SA"/>
              </w:rPr>
              <w:t>Диагностическая контрольная работа.</w:t>
            </w:r>
          </w:p>
        </w:tc>
        <w:tc>
          <w:tcPr>
            <w:tcW w:w="6095" w:type="dxa"/>
            <w:tcBorders>
              <w:left w:val="single" w:sz="4" w:space="0" w:color="auto"/>
              <w:right w:val="single" w:sz="4" w:space="0" w:color="auto"/>
            </w:tcBorders>
            <w:vAlign w:val="center"/>
          </w:tcPr>
          <w:p w:rsidR="00220244" w:rsidRPr="00E95A08" w:rsidRDefault="00220244" w:rsidP="00B2499F">
            <w:pPr>
              <w:suppressAutoHyphens/>
              <w:rPr>
                <w:rFonts w:ascii="Times New Roman" w:eastAsia="Times New Roman" w:hAnsi="Times New Roman"/>
                <w:b/>
                <w:sz w:val="28"/>
                <w:szCs w:val="28"/>
                <w:lang w:eastAsia="ar-SA"/>
              </w:rPr>
            </w:pPr>
          </w:p>
        </w:tc>
        <w:tc>
          <w:tcPr>
            <w:tcW w:w="2902" w:type="dxa"/>
            <w:tcBorders>
              <w:left w:val="single" w:sz="4" w:space="0" w:color="auto"/>
              <w:right w:val="single" w:sz="4" w:space="0" w:color="auto"/>
            </w:tcBorders>
            <w:vAlign w:val="center"/>
          </w:tcPr>
          <w:p w:rsidR="00220244" w:rsidRPr="00E95A08" w:rsidRDefault="00B71E01" w:rsidP="00B2499F">
            <w:pPr>
              <w:suppressAutoHyphens/>
              <w:rPr>
                <w:rFonts w:ascii="Times New Roman" w:eastAsia="Times New Roman" w:hAnsi="Times New Roman"/>
                <w:b/>
                <w:sz w:val="28"/>
                <w:szCs w:val="28"/>
                <w:lang w:eastAsia="ar-SA"/>
              </w:rPr>
            </w:pPr>
            <w:r w:rsidRPr="00E95A08">
              <w:rPr>
                <w:rFonts w:ascii="Times New Roman" w:eastAsia="Times New Roman" w:hAnsi="Times New Roman"/>
                <w:b/>
                <w:sz w:val="28"/>
                <w:szCs w:val="28"/>
                <w:lang w:eastAsia="ar-SA"/>
              </w:rPr>
              <w:t>Развитие самостоятельности, аккуратности.</w:t>
            </w:r>
          </w:p>
        </w:tc>
        <w:tc>
          <w:tcPr>
            <w:tcW w:w="959" w:type="dxa"/>
            <w:tcBorders>
              <w:top w:val="single" w:sz="4" w:space="0" w:color="auto"/>
              <w:left w:val="single" w:sz="4" w:space="0" w:color="auto"/>
              <w:bottom w:val="single" w:sz="4" w:space="0" w:color="auto"/>
              <w:right w:val="single" w:sz="4" w:space="0" w:color="auto"/>
            </w:tcBorders>
            <w:vAlign w:val="center"/>
          </w:tcPr>
          <w:p w:rsidR="00220244" w:rsidRPr="00E95A08" w:rsidRDefault="00220244" w:rsidP="00B2499F">
            <w:pP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220244" w:rsidRPr="00E95A08" w:rsidRDefault="00220244" w:rsidP="00B2499F">
            <w:pPr>
              <w:rPr>
                <w:rFonts w:ascii="Times New Roman" w:hAnsi="Times New Roman"/>
                <w:b/>
                <w:sz w:val="28"/>
                <w:szCs w:val="28"/>
              </w:rPr>
            </w:pPr>
          </w:p>
        </w:tc>
      </w:tr>
      <w:tr w:rsidR="004D775E" w:rsidRPr="00E95A08" w:rsidTr="00704D78">
        <w:trPr>
          <w:trHeight w:val="204"/>
        </w:trPr>
        <w:tc>
          <w:tcPr>
            <w:tcW w:w="14743" w:type="dxa"/>
            <w:gridSpan w:val="6"/>
            <w:tcBorders>
              <w:left w:val="single" w:sz="4" w:space="0" w:color="auto"/>
              <w:right w:val="single" w:sz="4" w:space="0" w:color="auto"/>
            </w:tcBorders>
            <w:vAlign w:val="center"/>
          </w:tcPr>
          <w:p w:rsidR="004F5BD0" w:rsidRPr="00E95A08" w:rsidRDefault="004D775E" w:rsidP="004F5BD0">
            <w:pPr>
              <w:spacing w:before="60" w:after="60"/>
              <w:jc w:val="center"/>
              <w:rPr>
                <w:rFonts w:ascii="Times New Roman" w:hAnsi="Times New Roman"/>
                <w:b/>
                <w:sz w:val="28"/>
                <w:szCs w:val="28"/>
              </w:rPr>
            </w:pPr>
            <w:r w:rsidRPr="00E95A08">
              <w:rPr>
                <w:rFonts w:ascii="Times New Roman" w:hAnsi="Times New Roman"/>
                <w:b/>
                <w:sz w:val="28"/>
                <w:szCs w:val="28"/>
              </w:rPr>
              <w:t>Геометрический материал (1 ч)</w:t>
            </w:r>
          </w:p>
        </w:tc>
      </w:tr>
      <w:tr w:rsidR="00220244" w:rsidRPr="00E95A08" w:rsidTr="0078467D">
        <w:trPr>
          <w:trHeight w:val="240"/>
        </w:trPr>
        <w:tc>
          <w:tcPr>
            <w:tcW w:w="851" w:type="dxa"/>
            <w:tcBorders>
              <w:left w:val="single" w:sz="4" w:space="0" w:color="auto"/>
              <w:right w:val="single" w:sz="4" w:space="0" w:color="auto"/>
            </w:tcBorders>
          </w:tcPr>
          <w:p w:rsidR="00220244" w:rsidRPr="00E95A08" w:rsidRDefault="00220244"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A06F30" w:rsidRPr="00E95A08" w:rsidRDefault="00A06F30" w:rsidP="0078467D">
            <w:pPr>
              <w:rPr>
                <w:rFonts w:ascii="Times New Roman" w:hAnsi="Times New Roman"/>
                <w:sz w:val="28"/>
                <w:szCs w:val="28"/>
              </w:rPr>
            </w:pPr>
            <w:r w:rsidRPr="00E95A08">
              <w:rPr>
                <w:rFonts w:ascii="Times New Roman" w:hAnsi="Times New Roman"/>
                <w:sz w:val="28"/>
                <w:szCs w:val="28"/>
              </w:rPr>
              <w:t>Работа над ошибками.</w:t>
            </w:r>
          </w:p>
          <w:p w:rsidR="00220244" w:rsidRPr="00E95A08" w:rsidRDefault="00220244" w:rsidP="0078467D">
            <w:pPr>
              <w:rPr>
                <w:rFonts w:ascii="Times New Roman" w:hAnsi="Times New Roman"/>
                <w:sz w:val="28"/>
                <w:szCs w:val="28"/>
                <w:highlight w:val="yellow"/>
              </w:rPr>
            </w:pPr>
            <w:r w:rsidRPr="00E95A08">
              <w:rPr>
                <w:rFonts w:ascii="Times New Roman" w:hAnsi="Times New Roman"/>
                <w:sz w:val="28"/>
                <w:szCs w:val="28"/>
              </w:rPr>
              <w:t>Линии на плоскости. Сложение и вычитание отрезков.</w:t>
            </w:r>
          </w:p>
        </w:tc>
        <w:tc>
          <w:tcPr>
            <w:tcW w:w="6095" w:type="dxa"/>
            <w:tcBorders>
              <w:left w:val="single" w:sz="4" w:space="0" w:color="auto"/>
              <w:right w:val="single" w:sz="4" w:space="0" w:color="auto"/>
            </w:tcBorders>
          </w:tcPr>
          <w:p w:rsidR="00220244" w:rsidRPr="00E95A08" w:rsidRDefault="00BE28D3" w:rsidP="0078467D">
            <w:pPr>
              <w:rPr>
                <w:rFonts w:ascii="Times New Roman" w:hAnsi="Times New Roman"/>
                <w:sz w:val="28"/>
                <w:szCs w:val="28"/>
              </w:rPr>
            </w:pPr>
            <w:r w:rsidRPr="00E95A08">
              <w:rPr>
                <w:rFonts w:ascii="Times New Roman" w:hAnsi="Times New Roman"/>
                <w:sz w:val="28"/>
                <w:szCs w:val="28"/>
              </w:rPr>
              <w:t xml:space="preserve">Линии: прямые, кривые, замкнутые, незамкнутые. </w:t>
            </w:r>
          </w:p>
          <w:p w:rsidR="00BE28D3" w:rsidRPr="00E95A08" w:rsidRDefault="00BE28D3" w:rsidP="0078467D">
            <w:pPr>
              <w:rPr>
                <w:rFonts w:ascii="Times New Roman" w:hAnsi="Times New Roman"/>
                <w:sz w:val="28"/>
                <w:szCs w:val="28"/>
              </w:rPr>
            </w:pPr>
            <w:r w:rsidRPr="00E95A08">
              <w:rPr>
                <w:rFonts w:ascii="Times New Roman" w:hAnsi="Times New Roman"/>
                <w:sz w:val="28"/>
                <w:szCs w:val="28"/>
              </w:rPr>
              <w:t xml:space="preserve">Обозначение отрезков, линий буквами </w:t>
            </w:r>
            <w:r w:rsidR="00CF1FA5" w:rsidRPr="00E95A08">
              <w:rPr>
                <w:rFonts w:ascii="Times New Roman" w:hAnsi="Times New Roman"/>
                <w:sz w:val="28"/>
                <w:szCs w:val="28"/>
              </w:rPr>
              <w:t>л</w:t>
            </w:r>
            <w:r w:rsidRPr="00E95A08">
              <w:rPr>
                <w:rFonts w:ascii="Times New Roman" w:hAnsi="Times New Roman"/>
                <w:sz w:val="28"/>
                <w:szCs w:val="28"/>
              </w:rPr>
              <w:t>атинского алфавита.</w:t>
            </w:r>
          </w:p>
          <w:p w:rsidR="00BE28D3" w:rsidRPr="00E95A08" w:rsidRDefault="00BE28D3" w:rsidP="0078467D">
            <w:pPr>
              <w:rPr>
                <w:rFonts w:ascii="Times New Roman" w:hAnsi="Times New Roman"/>
                <w:sz w:val="28"/>
                <w:szCs w:val="28"/>
              </w:rPr>
            </w:pPr>
            <w:r w:rsidRPr="00E95A08">
              <w:rPr>
                <w:rFonts w:ascii="Times New Roman" w:hAnsi="Times New Roman"/>
                <w:sz w:val="28"/>
                <w:szCs w:val="28"/>
              </w:rPr>
              <w:t>Нахождение суммы, разности длин отрезков.</w:t>
            </w:r>
          </w:p>
        </w:tc>
        <w:tc>
          <w:tcPr>
            <w:tcW w:w="2902" w:type="dxa"/>
            <w:tcBorders>
              <w:left w:val="single" w:sz="4" w:space="0" w:color="auto"/>
              <w:right w:val="single" w:sz="4" w:space="0" w:color="auto"/>
            </w:tcBorders>
            <w:vAlign w:val="center"/>
          </w:tcPr>
          <w:p w:rsidR="004F5BD0" w:rsidRPr="00E95A08" w:rsidRDefault="004F5BD0" w:rsidP="00B2499F">
            <w:pPr>
              <w:rPr>
                <w:rFonts w:ascii="Times New Roman" w:hAnsi="Times New Roman"/>
                <w:sz w:val="28"/>
                <w:szCs w:val="28"/>
              </w:rPr>
            </w:pPr>
          </w:p>
          <w:p w:rsidR="00220244" w:rsidRPr="00E95A08" w:rsidRDefault="00CF1FA5" w:rsidP="00B2499F">
            <w:pPr>
              <w:rPr>
                <w:rFonts w:ascii="Times New Roman" w:hAnsi="Times New Roman"/>
                <w:sz w:val="28"/>
                <w:szCs w:val="28"/>
              </w:rPr>
            </w:pPr>
            <w:r w:rsidRPr="00E95A08">
              <w:rPr>
                <w:rFonts w:ascii="Times New Roman" w:hAnsi="Times New Roman"/>
                <w:sz w:val="28"/>
                <w:szCs w:val="28"/>
              </w:rPr>
              <w:t>Коррекция произвольного внимания.</w:t>
            </w:r>
          </w:p>
        </w:tc>
        <w:tc>
          <w:tcPr>
            <w:tcW w:w="959" w:type="dxa"/>
            <w:tcBorders>
              <w:top w:val="single" w:sz="4" w:space="0" w:color="auto"/>
              <w:left w:val="single" w:sz="4" w:space="0" w:color="auto"/>
              <w:bottom w:val="single" w:sz="4" w:space="0" w:color="auto"/>
              <w:right w:val="single" w:sz="4" w:space="0" w:color="auto"/>
            </w:tcBorders>
            <w:vAlign w:val="center"/>
          </w:tcPr>
          <w:p w:rsidR="00220244" w:rsidRPr="00E95A08" w:rsidRDefault="00220244"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220244" w:rsidRPr="00E95A08" w:rsidRDefault="00220244" w:rsidP="00B2499F">
            <w:pPr>
              <w:jc w:val="center"/>
              <w:rPr>
                <w:rFonts w:ascii="Times New Roman" w:hAnsi="Times New Roman"/>
                <w:b/>
                <w:sz w:val="28"/>
                <w:szCs w:val="28"/>
              </w:rPr>
            </w:pPr>
          </w:p>
        </w:tc>
      </w:tr>
      <w:tr w:rsidR="004D775E" w:rsidRPr="00E95A08" w:rsidTr="00704D78">
        <w:trPr>
          <w:trHeight w:val="204"/>
        </w:trPr>
        <w:tc>
          <w:tcPr>
            <w:tcW w:w="14743" w:type="dxa"/>
            <w:gridSpan w:val="6"/>
            <w:tcBorders>
              <w:left w:val="single" w:sz="4" w:space="0" w:color="auto"/>
              <w:right w:val="single" w:sz="4" w:space="0" w:color="auto"/>
            </w:tcBorders>
            <w:vAlign w:val="center"/>
          </w:tcPr>
          <w:p w:rsidR="004D775E" w:rsidRPr="00E95A08" w:rsidRDefault="004D775E" w:rsidP="00835EAE">
            <w:pPr>
              <w:spacing w:before="60" w:after="60"/>
              <w:jc w:val="center"/>
              <w:rPr>
                <w:rFonts w:ascii="Times New Roman" w:hAnsi="Times New Roman"/>
                <w:b/>
                <w:sz w:val="28"/>
                <w:szCs w:val="28"/>
              </w:rPr>
            </w:pPr>
            <w:r w:rsidRPr="00E95A08">
              <w:rPr>
                <w:rFonts w:ascii="Times New Roman" w:hAnsi="Times New Roman"/>
                <w:b/>
                <w:sz w:val="28"/>
                <w:szCs w:val="28"/>
              </w:rPr>
              <w:t>Единицы измерения и их соотношения (1 ч)</w:t>
            </w:r>
          </w:p>
        </w:tc>
      </w:tr>
      <w:tr w:rsidR="00DB65DD" w:rsidRPr="00E95A08" w:rsidTr="0078467D">
        <w:trPr>
          <w:trHeight w:val="2028"/>
        </w:trPr>
        <w:tc>
          <w:tcPr>
            <w:tcW w:w="851" w:type="dxa"/>
            <w:tcBorders>
              <w:left w:val="single" w:sz="4" w:space="0" w:color="auto"/>
              <w:right w:val="single" w:sz="4" w:space="0" w:color="auto"/>
            </w:tcBorders>
          </w:tcPr>
          <w:p w:rsidR="00DB65DD" w:rsidRPr="00E95A08" w:rsidRDefault="00DB65DD"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B65DD" w:rsidRPr="00E95A08" w:rsidRDefault="00DB65DD" w:rsidP="0078467D">
            <w:pPr>
              <w:rPr>
                <w:rFonts w:ascii="Times New Roman" w:hAnsi="Times New Roman"/>
                <w:sz w:val="28"/>
                <w:szCs w:val="28"/>
              </w:rPr>
            </w:pPr>
            <w:r w:rsidRPr="00E95A08">
              <w:rPr>
                <w:rFonts w:ascii="Times New Roman" w:hAnsi="Times New Roman"/>
                <w:sz w:val="28"/>
                <w:szCs w:val="28"/>
              </w:rPr>
              <w:t>Числа, полученные при измерении величин.</w:t>
            </w:r>
            <w:r w:rsidR="00554768" w:rsidRPr="00E95A08">
              <w:rPr>
                <w:rFonts w:ascii="Times New Roman" w:hAnsi="Times New Roman"/>
                <w:sz w:val="28"/>
                <w:szCs w:val="28"/>
              </w:rPr>
              <w:t xml:space="preserve"> </w:t>
            </w:r>
          </w:p>
          <w:p w:rsidR="00DB65DD" w:rsidRPr="00E95A08" w:rsidRDefault="00DB65DD" w:rsidP="0078467D">
            <w:pPr>
              <w:rPr>
                <w:rFonts w:ascii="Times New Roman" w:hAnsi="Times New Roman"/>
                <w:sz w:val="28"/>
                <w:szCs w:val="28"/>
                <w:highlight w:val="yellow"/>
              </w:rPr>
            </w:pPr>
          </w:p>
          <w:p w:rsidR="00DB65DD" w:rsidRPr="00E95A08" w:rsidRDefault="00DB65DD" w:rsidP="0078467D">
            <w:pPr>
              <w:rPr>
                <w:rFonts w:ascii="Times New Roman" w:hAnsi="Times New Roman"/>
                <w:sz w:val="28"/>
                <w:szCs w:val="28"/>
                <w:highlight w:val="yellow"/>
              </w:rPr>
            </w:pPr>
          </w:p>
          <w:p w:rsidR="00DB65DD" w:rsidRPr="00E95A08" w:rsidRDefault="00DB65DD" w:rsidP="0078467D">
            <w:pPr>
              <w:rPr>
                <w:rFonts w:ascii="Times New Roman" w:hAnsi="Times New Roman"/>
                <w:sz w:val="28"/>
                <w:szCs w:val="28"/>
                <w:highlight w:val="yellow"/>
              </w:rPr>
            </w:pPr>
          </w:p>
        </w:tc>
        <w:tc>
          <w:tcPr>
            <w:tcW w:w="6095" w:type="dxa"/>
            <w:tcBorders>
              <w:left w:val="single" w:sz="4" w:space="0" w:color="auto"/>
              <w:right w:val="single" w:sz="4" w:space="0" w:color="auto"/>
            </w:tcBorders>
          </w:tcPr>
          <w:p w:rsidR="00DB65DD" w:rsidRPr="00E95A08" w:rsidRDefault="00DB65DD" w:rsidP="0078467D">
            <w:pPr>
              <w:rPr>
                <w:rFonts w:ascii="Times New Roman" w:hAnsi="Times New Roman"/>
                <w:sz w:val="28"/>
                <w:szCs w:val="28"/>
              </w:rPr>
            </w:pPr>
            <w:r w:rsidRPr="00E95A08">
              <w:rPr>
                <w:rFonts w:ascii="Times New Roman" w:hAnsi="Times New Roman"/>
                <w:sz w:val="28"/>
                <w:szCs w:val="28"/>
              </w:rPr>
              <w:t xml:space="preserve">Дифференциация чисел: полученных при счёте предметов и при измерении величин; полученных при измерении величин одной, двумя мерами. </w:t>
            </w:r>
          </w:p>
          <w:p w:rsidR="00DB65DD" w:rsidRPr="00E95A08" w:rsidRDefault="00DB65DD" w:rsidP="0078467D">
            <w:pPr>
              <w:rPr>
                <w:rFonts w:ascii="Times New Roman" w:hAnsi="Times New Roman"/>
                <w:sz w:val="28"/>
                <w:szCs w:val="28"/>
              </w:rPr>
            </w:pPr>
            <w:r w:rsidRPr="00E95A08">
              <w:rPr>
                <w:rFonts w:ascii="Times New Roman" w:hAnsi="Times New Roman"/>
                <w:sz w:val="28"/>
                <w:szCs w:val="28"/>
              </w:rPr>
              <w:t xml:space="preserve">Меры длины, массы, стоимости, времени; соотношение мер. </w:t>
            </w:r>
          </w:p>
          <w:p w:rsidR="00DB65DD" w:rsidRPr="00E95A08" w:rsidRDefault="00DB65DD" w:rsidP="0078467D">
            <w:pPr>
              <w:rPr>
                <w:rFonts w:ascii="Times New Roman" w:hAnsi="Times New Roman"/>
                <w:sz w:val="28"/>
                <w:szCs w:val="28"/>
              </w:rPr>
            </w:pPr>
            <w:r w:rsidRPr="00E95A08">
              <w:rPr>
                <w:rFonts w:ascii="Times New Roman" w:hAnsi="Times New Roman"/>
                <w:sz w:val="28"/>
                <w:szCs w:val="28"/>
              </w:rPr>
              <w:t>Двойное обозначение времени. Называние времени по электронным часам.</w:t>
            </w:r>
          </w:p>
        </w:tc>
        <w:tc>
          <w:tcPr>
            <w:tcW w:w="2902" w:type="dxa"/>
            <w:tcBorders>
              <w:left w:val="single" w:sz="4" w:space="0" w:color="auto"/>
              <w:right w:val="single" w:sz="4" w:space="0" w:color="auto"/>
            </w:tcBorders>
            <w:vAlign w:val="center"/>
          </w:tcPr>
          <w:p w:rsidR="00DB65DD" w:rsidRPr="00E95A08" w:rsidRDefault="00DF0DBD" w:rsidP="0078467D">
            <w:pPr>
              <w:rPr>
                <w:rFonts w:ascii="Times New Roman" w:hAnsi="Times New Roman"/>
                <w:sz w:val="28"/>
                <w:szCs w:val="28"/>
              </w:rPr>
            </w:pPr>
            <w:r w:rsidRPr="00E95A08">
              <w:rPr>
                <w:rFonts w:ascii="Times New Roman" w:hAnsi="Times New Roman"/>
                <w:sz w:val="28"/>
                <w:szCs w:val="28"/>
              </w:rPr>
              <w:t>Коррекция переключаемости и распределения внимания.</w:t>
            </w:r>
          </w:p>
        </w:tc>
        <w:tc>
          <w:tcPr>
            <w:tcW w:w="959" w:type="dxa"/>
            <w:tcBorders>
              <w:top w:val="single" w:sz="4" w:space="0" w:color="auto"/>
              <w:left w:val="single" w:sz="4" w:space="0" w:color="auto"/>
              <w:right w:val="single" w:sz="4" w:space="0" w:color="auto"/>
            </w:tcBorders>
            <w:vAlign w:val="center"/>
          </w:tcPr>
          <w:p w:rsidR="00DB65DD" w:rsidRPr="00E95A08" w:rsidRDefault="00DB65DD" w:rsidP="00B2499F">
            <w:pPr>
              <w:jc w:val="center"/>
              <w:rPr>
                <w:rFonts w:ascii="Times New Roman" w:hAnsi="Times New Roman"/>
                <w:b/>
                <w:sz w:val="28"/>
                <w:szCs w:val="28"/>
              </w:rPr>
            </w:pPr>
          </w:p>
        </w:tc>
        <w:tc>
          <w:tcPr>
            <w:tcW w:w="959" w:type="dxa"/>
            <w:tcBorders>
              <w:top w:val="single" w:sz="4" w:space="0" w:color="auto"/>
              <w:left w:val="single" w:sz="4" w:space="0" w:color="auto"/>
              <w:right w:val="single" w:sz="4" w:space="0" w:color="auto"/>
            </w:tcBorders>
            <w:vAlign w:val="center"/>
          </w:tcPr>
          <w:p w:rsidR="00DB65DD" w:rsidRPr="00E95A08" w:rsidRDefault="00DB65DD" w:rsidP="00B2499F">
            <w:pPr>
              <w:jc w:val="center"/>
              <w:rPr>
                <w:rFonts w:ascii="Times New Roman" w:hAnsi="Times New Roman"/>
                <w:b/>
                <w:sz w:val="28"/>
                <w:szCs w:val="28"/>
              </w:rPr>
            </w:pPr>
          </w:p>
        </w:tc>
      </w:tr>
      <w:tr w:rsidR="00DB65DD" w:rsidRPr="00E95A08" w:rsidTr="00704D78">
        <w:trPr>
          <w:trHeight w:val="204"/>
        </w:trPr>
        <w:tc>
          <w:tcPr>
            <w:tcW w:w="14743" w:type="dxa"/>
            <w:gridSpan w:val="6"/>
            <w:tcBorders>
              <w:left w:val="single" w:sz="4" w:space="0" w:color="auto"/>
              <w:right w:val="single" w:sz="4" w:space="0" w:color="auto"/>
            </w:tcBorders>
            <w:vAlign w:val="center"/>
          </w:tcPr>
          <w:p w:rsidR="00DB65DD" w:rsidRPr="00E95A08" w:rsidRDefault="00DB65DD" w:rsidP="00835EAE">
            <w:pPr>
              <w:spacing w:before="60" w:after="60"/>
              <w:jc w:val="center"/>
              <w:rPr>
                <w:rFonts w:ascii="Times New Roman" w:hAnsi="Times New Roman"/>
                <w:b/>
                <w:sz w:val="28"/>
                <w:szCs w:val="28"/>
              </w:rPr>
            </w:pPr>
            <w:r w:rsidRPr="00E95A08">
              <w:rPr>
                <w:rFonts w:ascii="Times New Roman" w:hAnsi="Times New Roman"/>
                <w:b/>
                <w:sz w:val="28"/>
                <w:szCs w:val="28"/>
              </w:rPr>
              <w:t>Арифметические задачи (1 ч)</w:t>
            </w:r>
          </w:p>
        </w:tc>
      </w:tr>
      <w:tr w:rsidR="00DB65DD" w:rsidRPr="00E95A08" w:rsidTr="0078467D">
        <w:trPr>
          <w:trHeight w:val="761"/>
        </w:trPr>
        <w:tc>
          <w:tcPr>
            <w:tcW w:w="851" w:type="dxa"/>
            <w:tcBorders>
              <w:left w:val="single" w:sz="4" w:space="0" w:color="auto"/>
              <w:right w:val="single" w:sz="4" w:space="0" w:color="auto"/>
            </w:tcBorders>
          </w:tcPr>
          <w:p w:rsidR="00DB65DD" w:rsidRPr="00E95A08" w:rsidRDefault="00DB65DD"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B65DD" w:rsidRPr="00E95A08" w:rsidRDefault="00DB65DD" w:rsidP="0078467D">
            <w:pPr>
              <w:rPr>
                <w:rFonts w:ascii="Times New Roman" w:hAnsi="Times New Roman"/>
                <w:sz w:val="28"/>
                <w:szCs w:val="28"/>
                <w:highlight w:val="yellow"/>
              </w:rPr>
            </w:pPr>
            <w:r w:rsidRPr="00E95A08">
              <w:rPr>
                <w:rFonts w:ascii="Times New Roman" w:hAnsi="Times New Roman"/>
                <w:sz w:val="28"/>
                <w:szCs w:val="28"/>
              </w:rPr>
              <w:t>Решение простых арифметических задач на нахождение времени.</w:t>
            </w:r>
          </w:p>
        </w:tc>
        <w:tc>
          <w:tcPr>
            <w:tcW w:w="6095" w:type="dxa"/>
            <w:tcBorders>
              <w:left w:val="single" w:sz="4" w:space="0" w:color="auto"/>
              <w:right w:val="single" w:sz="4" w:space="0" w:color="auto"/>
            </w:tcBorders>
          </w:tcPr>
          <w:p w:rsidR="00DB65DD" w:rsidRPr="00E95A08" w:rsidRDefault="00DB65DD" w:rsidP="0078467D">
            <w:pPr>
              <w:rPr>
                <w:rFonts w:ascii="Times New Roman" w:hAnsi="Times New Roman"/>
                <w:sz w:val="28"/>
                <w:szCs w:val="28"/>
              </w:rPr>
            </w:pPr>
            <w:r w:rsidRPr="00E95A08">
              <w:rPr>
                <w:rFonts w:ascii="Times New Roman" w:hAnsi="Times New Roman"/>
                <w:sz w:val="28"/>
                <w:szCs w:val="28"/>
              </w:rPr>
              <w:t>Простые арифметические задачи на определение продолжительности, начала и окончания события.</w:t>
            </w:r>
          </w:p>
        </w:tc>
        <w:tc>
          <w:tcPr>
            <w:tcW w:w="2902" w:type="dxa"/>
            <w:tcBorders>
              <w:left w:val="single" w:sz="4" w:space="0" w:color="auto"/>
              <w:right w:val="single" w:sz="4" w:space="0" w:color="auto"/>
            </w:tcBorders>
            <w:vAlign w:val="center"/>
          </w:tcPr>
          <w:p w:rsidR="00DB65DD" w:rsidRPr="00E95A08" w:rsidRDefault="00DF0DBD" w:rsidP="0078467D">
            <w:pPr>
              <w:rPr>
                <w:rFonts w:ascii="Times New Roman" w:hAnsi="Times New Roman"/>
                <w:sz w:val="28"/>
                <w:szCs w:val="28"/>
              </w:rPr>
            </w:pPr>
            <w:r w:rsidRPr="00E95A08">
              <w:rPr>
                <w:rFonts w:ascii="Times New Roman" w:hAnsi="Times New Roman"/>
                <w:sz w:val="28"/>
                <w:szCs w:val="28"/>
              </w:rPr>
              <w:t>Коррекция переключаемости и распределения внимания.</w:t>
            </w:r>
          </w:p>
        </w:tc>
        <w:tc>
          <w:tcPr>
            <w:tcW w:w="959" w:type="dxa"/>
            <w:tcBorders>
              <w:top w:val="single" w:sz="4" w:space="0" w:color="auto"/>
              <w:left w:val="single" w:sz="4" w:space="0" w:color="auto"/>
              <w:bottom w:val="single" w:sz="4" w:space="0" w:color="auto"/>
              <w:right w:val="single" w:sz="4" w:space="0" w:color="auto"/>
            </w:tcBorders>
            <w:vAlign w:val="center"/>
          </w:tcPr>
          <w:p w:rsidR="00DB65DD" w:rsidRPr="00E95A08" w:rsidRDefault="00DB65DD"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B65DD" w:rsidRPr="00E95A08" w:rsidRDefault="00DB65DD" w:rsidP="00B2499F">
            <w:pPr>
              <w:jc w:val="center"/>
              <w:rPr>
                <w:rFonts w:ascii="Times New Roman" w:hAnsi="Times New Roman"/>
                <w:b/>
                <w:sz w:val="28"/>
                <w:szCs w:val="28"/>
              </w:rPr>
            </w:pPr>
          </w:p>
        </w:tc>
      </w:tr>
      <w:tr w:rsidR="00DB65DD" w:rsidRPr="00E95A08" w:rsidTr="00704D78">
        <w:trPr>
          <w:trHeight w:val="204"/>
        </w:trPr>
        <w:tc>
          <w:tcPr>
            <w:tcW w:w="14743" w:type="dxa"/>
            <w:gridSpan w:val="6"/>
            <w:tcBorders>
              <w:left w:val="single" w:sz="4" w:space="0" w:color="auto"/>
              <w:right w:val="single" w:sz="4" w:space="0" w:color="auto"/>
            </w:tcBorders>
            <w:vAlign w:val="center"/>
          </w:tcPr>
          <w:p w:rsidR="00DB65DD" w:rsidRPr="00E95A08" w:rsidRDefault="00DB65DD" w:rsidP="00835EAE">
            <w:pPr>
              <w:spacing w:before="60" w:after="60"/>
              <w:jc w:val="center"/>
              <w:rPr>
                <w:rFonts w:ascii="Times New Roman" w:hAnsi="Times New Roman"/>
                <w:b/>
                <w:sz w:val="28"/>
                <w:szCs w:val="28"/>
              </w:rPr>
            </w:pPr>
            <w:r w:rsidRPr="00E95A08">
              <w:rPr>
                <w:rFonts w:ascii="Times New Roman" w:hAnsi="Times New Roman"/>
                <w:b/>
                <w:sz w:val="28"/>
                <w:szCs w:val="28"/>
              </w:rPr>
              <w:lastRenderedPageBreak/>
              <w:t>Геометрический материал (1 ч)</w:t>
            </w:r>
          </w:p>
        </w:tc>
      </w:tr>
      <w:tr w:rsidR="00220244" w:rsidRPr="00E95A08" w:rsidTr="0078467D">
        <w:trPr>
          <w:trHeight w:val="240"/>
        </w:trPr>
        <w:tc>
          <w:tcPr>
            <w:tcW w:w="851" w:type="dxa"/>
            <w:tcBorders>
              <w:left w:val="single" w:sz="4" w:space="0" w:color="auto"/>
              <w:right w:val="single" w:sz="4" w:space="0" w:color="auto"/>
            </w:tcBorders>
          </w:tcPr>
          <w:p w:rsidR="00220244" w:rsidRPr="00E95A08" w:rsidRDefault="00220244"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220244" w:rsidRPr="00E95A08" w:rsidRDefault="00F034A2" w:rsidP="0078467D">
            <w:pPr>
              <w:rPr>
                <w:rFonts w:ascii="Times New Roman" w:hAnsi="Times New Roman"/>
                <w:sz w:val="28"/>
                <w:szCs w:val="28"/>
                <w:highlight w:val="yellow"/>
              </w:rPr>
            </w:pPr>
            <w:r w:rsidRPr="00E95A08">
              <w:rPr>
                <w:rFonts w:ascii="Times New Roman" w:hAnsi="Times New Roman"/>
                <w:sz w:val="28"/>
                <w:szCs w:val="28"/>
              </w:rPr>
              <w:t>Ломаная линия. Длина ломаной линии.</w:t>
            </w:r>
          </w:p>
        </w:tc>
        <w:tc>
          <w:tcPr>
            <w:tcW w:w="6095" w:type="dxa"/>
            <w:tcBorders>
              <w:left w:val="single" w:sz="4" w:space="0" w:color="auto"/>
              <w:right w:val="single" w:sz="4" w:space="0" w:color="auto"/>
            </w:tcBorders>
          </w:tcPr>
          <w:p w:rsidR="00220244" w:rsidRPr="00E95A08" w:rsidRDefault="00EB5162" w:rsidP="0078467D">
            <w:pPr>
              <w:rPr>
                <w:rFonts w:ascii="Times New Roman" w:hAnsi="Times New Roman"/>
                <w:sz w:val="28"/>
                <w:szCs w:val="28"/>
              </w:rPr>
            </w:pPr>
            <w:r w:rsidRPr="00E95A08">
              <w:rPr>
                <w:rFonts w:ascii="Times New Roman" w:hAnsi="Times New Roman"/>
                <w:sz w:val="28"/>
                <w:szCs w:val="28"/>
              </w:rPr>
              <w:t>Ломаная линия незамкнутая, замкнутая.</w:t>
            </w:r>
          </w:p>
          <w:p w:rsidR="00EB5162" w:rsidRPr="00E95A08" w:rsidRDefault="00EB5162" w:rsidP="0078467D">
            <w:pPr>
              <w:rPr>
                <w:rFonts w:ascii="Times New Roman" w:hAnsi="Times New Roman"/>
                <w:sz w:val="28"/>
                <w:szCs w:val="28"/>
              </w:rPr>
            </w:pPr>
            <w:r w:rsidRPr="00E95A08">
              <w:rPr>
                <w:rFonts w:ascii="Times New Roman" w:hAnsi="Times New Roman"/>
                <w:sz w:val="28"/>
                <w:szCs w:val="28"/>
              </w:rPr>
              <w:t>Вычисление длины ломаной линии.</w:t>
            </w:r>
          </w:p>
        </w:tc>
        <w:tc>
          <w:tcPr>
            <w:tcW w:w="2902" w:type="dxa"/>
            <w:tcBorders>
              <w:left w:val="single" w:sz="4" w:space="0" w:color="auto"/>
              <w:right w:val="single" w:sz="4" w:space="0" w:color="auto"/>
            </w:tcBorders>
            <w:vAlign w:val="center"/>
          </w:tcPr>
          <w:p w:rsidR="00220244" w:rsidRPr="00E95A08" w:rsidRDefault="00395204" w:rsidP="0078467D">
            <w:pPr>
              <w:rPr>
                <w:rFonts w:ascii="Times New Roman" w:hAnsi="Times New Roman"/>
                <w:sz w:val="28"/>
                <w:szCs w:val="28"/>
              </w:rPr>
            </w:pPr>
            <w:r w:rsidRPr="00E95A08">
              <w:rPr>
                <w:rFonts w:ascii="Times New Roman" w:hAnsi="Times New Roman"/>
                <w:sz w:val="28"/>
                <w:szCs w:val="28"/>
              </w:rPr>
              <w:t>Коррекция слухового и зрительного восприятия.</w:t>
            </w:r>
          </w:p>
        </w:tc>
        <w:tc>
          <w:tcPr>
            <w:tcW w:w="959" w:type="dxa"/>
            <w:tcBorders>
              <w:top w:val="single" w:sz="4" w:space="0" w:color="auto"/>
              <w:left w:val="single" w:sz="4" w:space="0" w:color="auto"/>
              <w:bottom w:val="single" w:sz="4" w:space="0" w:color="auto"/>
              <w:right w:val="single" w:sz="4" w:space="0" w:color="auto"/>
            </w:tcBorders>
            <w:vAlign w:val="center"/>
          </w:tcPr>
          <w:p w:rsidR="00220244" w:rsidRPr="00E95A08" w:rsidRDefault="00220244"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220244" w:rsidRPr="00E95A08" w:rsidRDefault="00220244" w:rsidP="00B2499F">
            <w:pPr>
              <w:jc w:val="center"/>
              <w:rPr>
                <w:rFonts w:ascii="Times New Roman" w:hAnsi="Times New Roman"/>
                <w:b/>
                <w:sz w:val="28"/>
                <w:szCs w:val="28"/>
              </w:rPr>
            </w:pPr>
          </w:p>
        </w:tc>
      </w:tr>
      <w:tr w:rsidR="00DB65DD" w:rsidRPr="00E95A08" w:rsidTr="00704D78">
        <w:trPr>
          <w:trHeight w:val="204"/>
        </w:trPr>
        <w:tc>
          <w:tcPr>
            <w:tcW w:w="14743" w:type="dxa"/>
            <w:gridSpan w:val="6"/>
            <w:tcBorders>
              <w:left w:val="single" w:sz="4" w:space="0" w:color="auto"/>
              <w:right w:val="single" w:sz="4" w:space="0" w:color="auto"/>
            </w:tcBorders>
            <w:vAlign w:val="center"/>
          </w:tcPr>
          <w:p w:rsidR="00DB65DD" w:rsidRPr="00E95A08" w:rsidRDefault="00DB65DD" w:rsidP="00835EAE">
            <w:pPr>
              <w:spacing w:before="60" w:after="60"/>
              <w:jc w:val="center"/>
              <w:rPr>
                <w:rFonts w:ascii="Times New Roman" w:hAnsi="Times New Roman"/>
                <w:b/>
                <w:sz w:val="28"/>
                <w:szCs w:val="28"/>
              </w:rPr>
            </w:pPr>
            <w:r w:rsidRPr="00E95A08">
              <w:rPr>
                <w:rFonts w:ascii="Times New Roman" w:hAnsi="Times New Roman"/>
                <w:b/>
                <w:sz w:val="28"/>
                <w:szCs w:val="28"/>
              </w:rPr>
              <w:t>Нумерация (1 ч)</w:t>
            </w:r>
          </w:p>
        </w:tc>
      </w:tr>
      <w:tr w:rsidR="00220244" w:rsidRPr="00E95A08" w:rsidTr="0078467D">
        <w:trPr>
          <w:trHeight w:val="791"/>
        </w:trPr>
        <w:tc>
          <w:tcPr>
            <w:tcW w:w="851" w:type="dxa"/>
            <w:tcBorders>
              <w:left w:val="single" w:sz="4" w:space="0" w:color="auto"/>
              <w:right w:val="single" w:sz="4" w:space="0" w:color="auto"/>
            </w:tcBorders>
          </w:tcPr>
          <w:p w:rsidR="00220244" w:rsidRPr="00E95A08" w:rsidRDefault="00220244"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220244" w:rsidRPr="00E95A08" w:rsidRDefault="00220244" w:rsidP="0078467D">
            <w:pPr>
              <w:rPr>
                <w:rFonts w:ascii="Times New Roman" w:hAnsi="Times New Roman"/>
                <w:b/>
                <w:sz w:val="28"/>
                <w:szCs w:val="28"/>
                <w:highlight w:val="yellow"/>
              </w:rPr>
            </w:pPr>
            <w:r w:rsidRPr="00E95A08">
              <w:rPr>
                <w:rFonts w:ascii="Times New Roman" w:hAnsi="Times New Roman"/>
                <w:b/>
                <w:sz w:val="28"/>
                <w:szCs w:val="28"/>
              </w:rPr>
              <w:t>Контрольная работа №1</w:t>
            </w:r>
            <w:r w:rsidR="00DB65DD" w:rsidRPr="00E95A08">
              <w:rPr>
                <w:rFonts w:ascii="Times New Roman" w:hAnsi="Times New Roman"/>
                <w:b/>
                <w:sz w:val="28"/>
                <w:szCs w:val="28"/>
              </w:rPr>
              <w:t xml:space="preserve"> по теме: </w:t>
            </w:r>
            <w:r w:rsidR="004F5BD0" w:rsidRPr="00E95A08">
              <w:rPr>
                <w:rFonts w:ascii="Times New Roman" w:hAnsi="Times New Roman"/>
                <w:b/>
                <w:sz w:val="28"/>
                <w:szCs w:val="28"/>
              </w:rPr>
              <w:t>«</w:t>
            </w:r>
            <w:r w:rsidR="00DB65DD" w:rsidRPr="00E95A08">
              <w:rPr>
                <w:rFonts w:ascii="Times New Roman" w:hAnsi="Times New Roman"/>
                <w:b/>
                <w:sz w:val="28"/>
                <w:szCs w:val="28"/>
              </w:rPr>
              <w:t>Нумерация многозначных чисел»</w:t>
            </w:r>
            <w:r w:rsidRPr="00E95A08">
              <w:rPr>
                <w:rFonts w:ascii="Times New Roman" w:hAnsi="Times New Roman"/>
                <w:b/>
                <w:sz w:val="28"/>
                <w:szCs w:val="28"/>
              </w:rPr>
              <w:t>.</w:t>
            </w:r>
          </w:p>
        </w:tc>
        <w:tc>
          <w:tcPr>
            <w:tcW w:w="6095" w:type="dxa"/>
            <w:tcBorders>
              <w:left w:val="single" w:sz="4" w:space="0" w:color="auto"/>
              <w:right w:val="single" w:sz="4" w:space="0" w:color="auto"/>
            </w:tcBorders>
            <w:vAlign w:val="center"/>
          </w:tcPr>
          <w:p w:rsidR="00220244" w:rsidRPr="00E95A08" w:rsidRDefault="00220244" w:rsidP="00B2499F">
            <w:pPr>
              <w:rPr>
                <w:rFonts w:ascii="Times New Roman" w:hAnsi="Times New Roman"/>
                <w:b/>
                <w:sz w:val="28"/>
                <w:szCs w:val="28"/>
              </w:rPr>
            </w:pPr>
          </w:p>
        </w:tc>
        <w:tc>
          <w:tcPr>
            <w:tcW w:w="2902" w:type="dxa"/>
            <w:tcBorders>
              <w:left w:val="single" w:sz="4" w:space="0" w:color="auto"/>
              <w:right w:val="single" w:sz="4" w:space="0" w:color="auto"/>
            </w:tcBorders>
            <w:vAlign w:val="center"/>
          </w:tcPr>
          <w:p w:rsidR="00220244" w:rsidRPr="00E95A08" w:rsidRDefault="00B71E01" w:rsidP="00B2499F">
            <w:pPr>
              <w:rPr>
                <w:rFonts w:ascii="Times New Roman" w:hAnsi="Times New Roman"/>
                <w:b/>
                <w:sz w:val="28"/>
                <w:szCs w:val="28"/>
                <w:highlight w:val="yellow"/>
              </w:rPr>
            </w:pPr>
            <w:r w:rsidRPr="00E95A08">
              <w:rPr>
                <w:rFonts w:ascii="Times New Roman" w:hAnsi="Times New Roman"/>
                <w:b/>
                <w:sz w:val="28"/>
                <w:szCs w:val="28"/>
              </w:rPr>
              <w:t>Развитие самостоятельности, аккуратности.</w:t>
            </w:r>
          </w:p>
        </w:tc>
        <w:tc>
          <w:tcPr>
            <w:tcW w:w="959" w:type="dxa"/>
            <w:tcBorders>
              <w:top w:val="single" w:sz="4" w:space="0" w:color="auto"/>
              <w:left w:val="single" w:sz="4" w:space="0" w:color="auto"/>
              <w:bottom w:val="single" w:sz="4" w:space="0" w:color="auto"/>
              <w:right w:val="single" w:sz="4" w:space="0" w:color="auto"/>
            </w:tcBorders>
            <w:vAlign w:val="center"/>
          </w:tcPr>
          <w:p w:rsidR="00220244" w:rsidRPr="00E95A08" w:rsidRDefault="00220244"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220244" w:rsidRPr="00E95A08" w:rsidRDefault="00220244" w:rsidP="00B2499F">
            <w:pPr>
              <w:jc w:val="center"/>
              <w:rPr>
                <w:rFonts w:ascii="Times New Roman" w:hAnsi="Times New Roman"/>
                <w:b/>
                <w:sz w:val="28"/>
                <w:szCs w:val="28"/>
              </w:rPr>
            </w:pPr>
          </w:p>
        </w:tc>
      </w:tr>
      <w:tr w:rsidR="00DB65DD" w:rsidRPr="00E95A08" w:rsidTr="00704D78">
        <w:trPr>
          <w:trHeight w:val="204"/>
        </w:trPr>
        <w:tc>
          <w:tcPr>
            <w:tcW w:w="14743" w:type="dxa"/>
            <w:gridSpan w:val="6"/>
            <w:tcBorders>
              <w:left w:val="single" w:sz="4" w:space="0" w:color="auto"/>
              <w:right w:val="single" w:sz="4" w:space="0" w:color="auto"/>
            </w:tcBorders>
            <w:vAlign w:val="center"/>
          </w:tcPr>
          <w:p w:rsidR="00DB65DD" w:rsidRPr="00E95A08" w:rsidRDefault="00DB65DD" w:rsidP="00835EAE">
            <w:pPr>
              <w:spacing w:before="60" w:after="60"/>
              <w:jc w:val="center"/>
              <w:rPr>
                <w:rFonts w:ascii="Times New Roman" w:hAnsi="Times New Roman"/>
                <w:b/>
                <w:sz w:val="28"/>
                <w:szCs w:val="28"/>
              </w:rPr>
            </w:pPr>
            <w:r w:rsidRPr="00E95A08">
              <w:rPr>
                <w:rFonts w:ascii="Times New Roman" w:hAnsi="Times New Roman"/>
                <w:b/>
                <w:sz w:val="28"/>
                <w:szCs w:val="28"/>
              </w:rPr>
              <w:t>Арифметические действия (6 ч)</w:t>
            </w:r>
          </w:p>
        </w:tc>
      </w:tr>
      <w:tr w:rsidR="00DB65DD" w:rsidRPr="00E95A08" w:rsidTr="0078467D">
        <w:trPr>
          <w:trHeight w:val="240"/>
        </w:trPr>
        <w:tc>
          <w:tcPr>
            <w:tcW w:w="851" w:type="dxa"/>
            <w:tcBorders>
              <w:left w:val="single" w:sz="4" w:space="0" w:color="auto"/>
              <w:right w:val="single" w:sz="4" w:space="0" w:color="auto"/>
            </w:tcBorders>
          </w:tcPr>
          <w:p w:rsidR="00DB65DD" w:rsidRPr="00E95A08" w:rsidRDefault="00DB65DD"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B65DD" w:rsidRPr="00E95A08" w:rsidRDefault="00DB65DD" w:rsidP="0078467D">
            <w:pPr>
              <w:pStyle w:val="a5"/>
              <w:spacing w:before="0" w:after="0"/>
              <w:rPr>
                <w:rFonts w:cs="Times New Roman"/>
                <w:sz w:val="28"/>
                <w:szCs w:val="28"/>
              </w:rPr>
            </w:pPr>
            <w:r w:rsidRPr="00E95A08">
              <w:rPr>
                <w:rFonts w:cs="Times New Roman"/>
                <w:sz w:val="28"/>
                <w:szCs w:val="28"/>
              </w:rPr>
              <w:t>Работа над ошибками.</w:t>
            </w:r>
          </w:p>
          <w:p w:rsidR="00DB65DD" w:rsidRPr="00E95A08" w:rsidRDefault="00DB65DD" w:rsidP="0078467D">
            <w:pPr>
              <w:pStyle w:val="a5"/>
              <w:spacing w:before="0" w:after="0"/>
              <w:rPr>
                <w:rFonts w:cs="Times New Roman"/>
                <w:sz w:val="28"/>
                <w:szCs w:val="28"/>
                <w:highlight w:val="yellow"/>
              </w:rPr>
            </w:pPr>
            <w:r w:rsidRPr="00E95A08">
              <w:rPr>
                <w:rFonts w:cs="Times New Roman"/>
                <w:sz w:val="28"/>
                <w:szCs w:val="28"/>
              </w:rPr>
              <w:t>Приёмы устного сложения и вычитания многозначных чисел.</w:t>
            </w:r>
          </w:p>
        </w:tc>
        <w:tc>
          <w:tcPr>
            <w:tcW w:w="6095" w:type="dxa"/>
            <w:tcBorders>
              <w:left w:val="single" w:sz="4" w:space="0" w:color="auto"/>
              <w:right w:val="single" w:sz="4" w:space="0" w:color="auto"/>
            </w:tcBorders>
          </w:tcPr>
          <w:p w:rsidR="009D37EF" w:rsidRPr="00E95A08" w:rsidRDefault="00DB65DD" w:rsidP="0078467D">
            <w:pPr>
              <w:pStyle w:val="a5"/>
              <w:spacing w:before="0" w:after="0"/>
              <w:rPr>
                <w:rFonts w:cs="Times New Roman"/>
                <w:sz w:val="28"/>
                <w:szCs w:val="28"/>
              </w:rPr>
            </w:pPr>
            <w:r w:rsidRPr="00E95A08">
              <w:rPr>
                <w:rFonts w:cs="Times New Roman"/>
                <w:sz w:val="28"/>
                <w:szCs w:val="28"/>
              </w:rPr>
              <w:t xml:space="preserve">Устное сложение и вычитание чисел в пределах </w:t>
            </w:r>
          </w:p>
          <w:p w:rsidR="00DB65DD" w:rsidRPr="00E95A08" w:rsidRDefault="00DB65DD" w:rsidP="0078467D">
            <w:pPr>
              <w:pStyle w:val="a5"/>
              <w:spacing w:before="0" w:after="0"/>
              <w:rPr>
                <w:rFonts w:cs="Times New Roman"/>
                <w:sz w:val="28"/>
                <w:szCs w:val="28"/>
              </w:rPr>
            </w:pPr>
            <w:r w:rsidRPr="00E95A08">
              <w:rPr>
                <w:rFonts w:cs="Times New Roman"/>
                <w:sz w:val="28"/>
                <w:szCs w:val="28"/>
              </w:rPr>
              <w:t>1 000 000 (с записью примера в строчку).</w:t>
            </w:r>
          </w:p>
          <w:p w:rsidR="00015DC1" w:rsidRPr="00E95A08" w:rsidRDefault="00015DC1" w:rsidP="0078467D">
            <w:pPr>
              <w:pStyle w:val="a5"/>
              <w:spacing w:before="0" w:after="0"/>
              <w:rPr>
                <w:rFonts w:cs="Times New Roman"/>
                <w:sz w:val="28"/>
                <w:szCs w:val="28"/>
              </w:rPr>
            </w:pPr>
          </w:p>
          <w:p w:rsidR="00DB65DD" w:rsidRPr="00E95A08" w:rsidRDefault="00DB65DD" w:rsidP="0078467D">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DB65DD" w:rsidRPr="00E95A08" w:rsidRDefault="004D17E7" w:rsidP="0078467D">
            <w:pPr>
              <w:pStyle w:val="a5"/>
              <w:tabs>
                <w:tab w:val="left" w:pos="1167"/>
                <w:tab w:val="left" w:pos="1201"/>
              </w:tabs>
              <w:spacing w:before="0" w:after="0"/>
              <w:rPr>
                <w:rFonts w:cs="Times New Roman"/>
                <w:sz w:val="28"/>
                <w:szCs w:val="28"/>
              </w:rPr>
            </w:pPr>
            <w:r w:rsidRPr="00E95A08">
              <w:rPr>
                <w:rFonts w:cs="Times New Roman"/>
                <w:sz w:val="28"/>
                <w:szCs w:val="28"/>
              </w:rPr>
              <w:t>Коррекция слухового и зрительного восприятия.</w:t>
            </w:r>
          </w:p>
        </w:tc>
        <w:tc>
          <w:tcPr>
            <w:tcW w:w="959" w:type="dxa"/>
            <w:tcBorders>
              <w:top w:val="single" w:sz="4" w:space="0" w:color="auto"/>
              <w:left w:val="single" w:sz="4" w:space="0" w:color="auto"/>
              <w:bottom w:val="single" w:sz="4" w:space="0" w:color="auto"/>
              <w:right w:val="single" w:sz="4" w:space="0" w:color="auto"/>
            </w:tcBorders>
            <w:vAlign w:val="center"/>
          </w:tcPr>
          <w:p w:rsidR="00DB65DD" w:rsidRPr="00E95A08" w:rsidRDefault="00DB65DD"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B65DD" w:rsidRPr="00E95A08" w:rsidRDefault="00DB65DD" w:rsidP="00B2499F">
            <w:pPr>
              <w:jc w:val="center"/>
              <w:rPr>
                <w:rFonts w:ascii="Times New Roman" w:hAnsi="Times New Roman"/>
                <w:b/>
                <w:sz w:val="28"/>
                <w:szCs w:val="28"/>
              </w:rPr>
            </w:pPr>
          </w:p>
        </w:tc>
      </w:tr>
      <w:tr w:rsidR="00DB65DD" w:rsidRPr="00E95A08" w:rsidTr="0078467D">
        <w:trPr>
          <w:trHeight w:val="240"/>
        </w:trPr>
        <w:tc>
          <w:tcPr>
            <w:tcW w:w="851" w:type="dxa"/>
            <w:tcBorders>
              <w:left w:val="single" w:sz="4" w:space="0" w:color="auto"/>
              <w:right w:val="single" w:sz="4" w:space="0" w:color="auto"/>
            </w:tcBorders>
          </w:tcPr>
          <w:p w:rsidR="00DB65DD" w:rsidRPr="00E95A08" w:rsidRDefault="00DB65DD"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4D17E7" w:rsidRPr="00E95A08" w:rsidRDefault="00DB65DD" w:rsidP="0078467D">
            <w:pPr>
              <w:pStyle w:val="a5"/>
              <w:spacing w:before="0" w:after="0"/>
              <w:rPr>
                <w:rFonts w:cs="Times New Roman"/>
                <w:sz w:val="28"/>
                <w:szCs w:val="28"/>
              </w:rPr>
            </w:pPr>
            <w:r w:rsidRPr="00E95A08">
              <w:rPr>
                <w:rFonts w:cs="Times New Roman"/>
                <w:sz w:val="28"/>
                <w:szCs w:val="28"/>
              </w:rPr>
              <w:t xml:space="preserve">Сложение и вычитание многозначных чисел. </w:t>
            </w:r>
          </w:p>
          <w:p w:rsidR="00DB65DD" w:rsidRPr="00E95A08" w:rsidRDefault="00DB65DD" w:rsidP="0078467D">
            <w:pPr>
              <w:pStyle w:val="a5"/>
              <w:spacing w:before="0" w:after="0"/>
              <w:rPr>
                <w:rFonts w:cs="Times New Roman"/>
                <w:sz w:val="28"/>
                <w:szCs w:val="28"/>
                <w:highlight w:val="yellow"/>
              </w:rPr>
            </w:pPr>
            <w:r w:rsidRPr="00E95A08">
              <w:rPr>
                <w:rFonts w:cs="Times New Roman"/>
                <w:sz w:val="28"/>
                <w:szCs w:val="28"/>
              </w:rPr>
              <w:t>Работа с калькулятором.</w:t>
            </w:r>
          </w:p>
        </w:tc>
        <w:tc>
          <w:tcPr>
            <w:tcW w:w="6095" w:type="dxa"/>
            <w:vMerge w:val="restart"/>
            <w:tcBorders>
              <w:left w:val="single" w:sz="4" w:space="0" w:color="auto"/>
              <w:right w:val="single" w:sz="4" w:space="0" w:color="auto"/>
            </w:tcBorders>
          </w:tcPr>
          <w:p w:rsidR="008379C8" w:rsidRPr="00E95A08" w:rsidRDefault="008379C8" w:rsidP="0078467D">
            <w:pPr>
              <w:pStyle w:val="a5"/>
              <w:spacing w:before="0" w:after="0"/>
              <w:rPr>
                <w:rFonts w:cs="Times New Roman"/>
                <w:sz w:val="28"/>
                <w:szCs w:val="28"/>
              </w:rPr>
            </w:pPr>
            <w:r w:rsidRPr="00E95A08">
              <w:rPr>
                <w:rFonts w:cs="Times New Roman"/>
                <w:sz w:val="28"/>
                <w:szCs w:val="28"/>
              </w:rPr>
              <w:t>Сложение и вычитание чисел с помощью калькулятора.</w:t>
            </w:r>
          </w:p>
          <w:p w:rsidR="008379C8" w:rsidRPr="00E95A08" w:rsidRDefault="008379C8" w:rsidP="0078467D">
            <w:pPr>
              <w:pStyle w:val="a5"/>
              <w:spacing w:before="0" w:after="0"/>
              <w:rPr>
                <w:rFonts w:cs="Times New Roman"/>
                <w:sz w:val="28"/>
                <w:szCs w:val="28"/>
              </w:rPr>
            </w:pPr>
          </w:p>
          <w:p w:rsidR="008379C8" w:rsidRPr="00E95A08" w:rsidRDefault="008379C8" w:rsidP="0078467D">
            <w:pPr>
              <w:pStyle w:val="a5"/>
              <w:spacing w:before="0" w:after="0"/>
              <w:rPr>
                <w:rFonts w:cs="Times New Roman"/>
                <w:sz w:val="28"/>
                <w:szCs w:val="28"/>
              </w:rPr>
            </w:pPr>
          </w:p>
          <w:p w:rsidR="008379C8" w:rsidRPr="00E95A08" w:rsidRDefault="008379C8" w:rsidP="0078467D">
            <w:pPr>
              <w:pStyle w:val="a5"/>
              <w:spacing w:before="0" w:after="0"/>
              <w:rPr>
                <w:rFonts w:cs="Times New Roman"/>
                <w:sz w:val="28"/>
                <w:szCs w:val="28"/>
              </w:rPr>
            </w:pPr>
          </w:p>
          <w:p w:rsidR="008379C8" w:rsidRPr="00E95A08" w:rsidRDefault="008379C8" w:rsidP="0078467D">
            <w:pPr>
              <w:pStyle w:val="a5"/>
              <w:spacing w:before="0" w:after="0"/>
              <w:rPr>
                <w:rFonts w:cs="Times New Roman"/>
                <w:sz w:val="28"/>
                <w:szCs w:val="28"/>
              </w:rPr>
            </w:pPr>
            <w:r w:rsidRPr="00E95A08">
              <w:rPr>
                <w:rFonts w:cs="Times New Roman"/>
                <w:sz w:val="28"/>
                <w:szCs w:val="28"/>
              </w:rPr>
              <w:t xml:space="preserve">Письменное сложение и вычитание чисел в пределах </w:t>
            </w:r>
          </w:p>
          <w:p w:rsidR="008379C8" w:rsidRPr="00E95A08" w:rsidRDefault="008379C8" w:rsidP="0078467D">
            <w:pPr>
              <w:pStyle w:val="a5"/>
              <w:spacing w:before="0" w:after="0"/>
              <w:rPr>
                <w:rFonts w:cs="Times New Roman"/>
                <w:sz w:val="28"/>
                <w:szCs w:val="28"/>
              </w:rPr>
            </w:pPr>
            <w:r w:rsidRPr="00E95A08">
              <w:rPr>
                <w:rFonts w:cs="Times New Roman"/>
                <w:sz w:val="28"/>
                <w:szCs w:val="28"/>
              </w:rPr>
              <w:t>1 000 000 (с записью примера в столбик).</w:t>
            </w:r>
          </w:p>
          <w:p w:rsidR="008379C8" w:rsidRPr="00E95A08" w:rsidRDefault="008379C8" w:rsidP="0078467D">
            <w:pPr>
              <w:pStyle w:val="a5"/>
              <w:spacing w:before="0" w:after="0"/>
              <w:rPr>
                <w:rFonts w:cs="Times New Roman"/>
                <w:sz w:val="28"/>
                <w:szCs w:val="28"/>
              </w:rPr>
            </w:pPr>
          </w:p>
          <w:p w:rsidR="008379C8" w:rsidRPr="00E95A08" w:rsidRDefault="008379C8" w:rsidP="0078467D">
            <w:pPr>
              <w:pStyle w:val="a5"/>
              <w:spacing w:before="0" w:after="0"/>
              <w:rPr>
                <w:rFonts w:cs="Times New Roman"/>
                <w:sz w:val="28"/>
                <w:szCs w:val="28"/>
              </w:rPr>
            </w:pPr>
          </w:p>
          <w:p w:rsidR="008379C8" w:rsidRPr="00E95A08" w:rsidRDefault="008379C8" w:rsidP="0078467D">
            <w:pPr>
              <w:pStyle w:val="a5"/>
              <w:spacing w:before="0" w:after="0"/>
              <w:rPr>
                <w:rFonts w:cs="Times New Roman"/>
                <w:sz w:val="28"/>
                <w:szCs w:val="28"/>
              </w:rPr>
            </w:pPr>
          </w:p>
          <w:p w:rsidR="008379C8" w:rsidRPr="00E95A08" w:rsidRDefault="008379C8" w:rsidP="0078467D">
            <w:pPr>
              <w:pStyle w:val="a5"/>
              <w:spacing w:before="0" w:after="0"/>
              <w:rPr>
                <w:rFonts w:cs="Times New Roman"/>
                <w:sz w:val="28"/>
                <w:szCs w:val="28"/>
              </w:rPr>
            </w:pPr>
          </w:p>
          <w:p w:rsidR="008379C8" w:rsidRPr="00E95A08" w:rsidRDefault="008379C8" w:rsidP="0078467D">
            <w:pPr>
              <w:pStyle w:val="a5"/>
              <w:spacing w:before="0" w:after="0"/>
              <w:rPr>
                <w:rFonts w:cs="Times New Roman"/>
                <w:sz w:val="28"/>
                <w:szCs w:val="28"/>
              </w:rPr>
            </w:pPr>
            <w:r w:rsidRPr="00E95A08">
              <w:rPr>
                <w:rFonts w:cs="Times New Roman"/>
                <w:sz w:val="28"/>
                <w:szCs w:val="28"/>
              </w:rPr>
              <w:t xml:space="preserve">Нахождение неизвестного слагаемого.  </w:t>
            </w:r>
          </w:p>
          <w:p w:rsidR="008379C8" w:rsidRPr="00E95A08" w:rsidRDefault="008379C8" w:rsidP="0078467D">
            <w:pPr>
              <w:pStyle w:val="a5"/>
              <w:spacing w:before="0" w:after="0"/>
              <w:rPr>
                <w:rFonts w:cs="Times New Roman"/>
                <w:sz w:val="28"/>
                <w:szCs w:val="28"/>
              </w:rPr>
            </w:pPr>
          </w:p>
          <w:p w:rsidR="008379C8" w:rsidRPr="00E95A08" w:rsidRDefault="008379C8" w:rsidP="0078467D">
            <w:pPr>
              <w:pStyle w:val="a5"/>
              <w:spacing w:before="0" w:after="0"/>
              <w:rPr>
                <w:rFonts w:cs="Times New Roman"/>
                <w:sz w:val="28"/>
                <w:szCs w:val="28"/>
              </w:rPr>
            </w:pPr>
          </w:p>
          <w:p w:rsidR="00DB65DD" w:rsidRPr="00E95A08" w:rsidRDefault="008379C8" w:rsidP="0078467D">
            <w:pPr>
              <w:pStyle w:val="a5"/>
              <w:spacing w:before="0" w:after="0"/>
              <w:rPr>
                <w:rFonts w:cs="Times New Roman"/>
                <w:sz w:val="28"/>
                <w:szCs w:val="28"/>
              </w:rPr>
            </w:pPr>
            <w:r w:rsidRPr="00E95A08">
              <w:rPr>
                <w:rFonts w:cs="Times New Roman"/>
                <w:sz w:val="28"/>
                <w:szCs w:val="28"/>
              </w:rPr>
              <w:t>Нахождение неизвестного уменьшаемого, вычитаемого.</w:t>
            </w:r>
          </w:p>
        </w:tc>
        <w:tc>
          <w:tcPr>
            <w:tcW w:w="2902" w:type="dxa"/>
            <w:tcBorders>
              <w:left w:val="single" w:sz="4" w:space="0" w:color="auto"/>
              <w:right w:val="single" w:sz="4" w:space="0" w:color="auto"/>
            </w:tcBorders>
            <w:vAlign w:val="center"/>
          </w:tcPr>
          <w:p w:rsidR="004D17E7" w:rsidRPr="00E95A08" w:rsidRDefault="004D17E7" w:rsidP="0078467D">
            <w:pPr>
              <w:pStyle w:val="a5"/>
              <w:tabs>
                <w:tab w:val="left" w:pos="1167"/>
                <w:tab w:val="left" w:pos="1201"/>
              </w:tabs>
              <w:spacing w:before="0" w:after="0"/>
              <w:rPr>
                <w:rFonts w:cs="Times New Roman"/>
                <w:sz w:val="28"/>
                <w:szCs w:val="28"/>
              </w:rPr>
            </w:pPr>
            <w:r w:rsidRPr="00E95A08">
              <w:rPr>
                <w:rFonts w:cs="Times New Roman"/>
                <w:sz w:val="28"/>
                <w:szCs w:val="28"/>
              </w:rPr>
              <w:lastRenderedPageBreak/>
              <w:t>Коррекция произвольного внимания.</w:t>
            </w:r>
          </w:p>
          <w:p w:rsidR="00DB65DD" w:rsidRPr="00E95A08" w:rsidRDefault="004D17E7" w:rsidP="0078467D">
            <w:pPr>
              <w:pStyle w:val="a5"/>
              <w:tabs>
                <w:tab w:val="left" w:pos="1167"/>
                <w:tab w:val="left" w:pos="1201"/>
              </w:tabs>
              <w:spacing w:before="0" w:after="0"/>
              <w:rPr>
                <w:rFonts w:cs="Times New Roman"/>
                <w:sz w:val="28"/>
                <w:szCs w:val="28"/>
              </w:rPr>
            </w:pPr>
            <w:r w:rsidRPr="00E95A08">
              <w:rPr>
                <w:rFonts w:cs="Times New Roman"/>
                <w:sz w:val="28"/>
                <w:szCs w:val="28"/>
              </w:rPr>
              <w:t>Коррекция мышц мелкой моторики.</w:t>
            </w:r>
          </w:p>
        </w:tc>
        <w:tc>
          <w:tcPr>
            <w:tcW w:w="959" w:type="dxa"/>
            <w:tcBorders>
              <w:top w:val="single" w:sz="4" w:space="0" w:color="auto"/>
              <w:left w:val="single" w:sz="4" w:space="0" w:color="auto"/>
              <w:bottom w:val="single" w:sz="4" w:space="0" w:color="auto"/>
              <w:right w:val="single" w:sz="4" w:space="0" w:color="auto"/>
            </w:tcBorders>
            <w:vAlign w:val="center"/>
          </w:tcPr>
          <w:p w:rsidR="00DB65DD" w:rsidRPr="00E95A08" w:rsidRDefault="00DB65DD"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B65DD" w:rsidRPr="00E95A08" w:rsidRDefault="00DB65DD" w:rsidP="00B2499F">
            <w:pPr>
              <w:jc w:val="center"/>
              <w:rPr>
                <w:rFonts w:ascii="Times New Roman" w:hAnsi="Times New Roman"/>
                <w:b/>
                <w:sz w:val="28"/>
                <w:szCs w:val="28"/>
              </w:rPr>
            </w:pPr>
          </w:p>
        </w:tc>
      </w:tr>
      <w:tr w:rsidR="00DB65DD" w:rsidRPr="00E95A08" w:rsidTr="0078467D">
        <w:trPr>
          <w:trHeight w:val="240"/>
        </w:trPr>
        <w:tc>
          <w:tcPr>
            <w:tcW w:w="851" w:type="dxa"/>
            <w:tcBorders>
              <w:left w:val="single" w:sz="4" w:space="0" w:color="auto"/>
              <w:right w:val="single" w:sz="4" w:space="0" w:color="auto"/>
            </w:tcBorders>
          </w:tcPr>
          <w:p w:rsidR="00DB65DD" w:rsidRPr="00E95A08" w:rsidRDefault="00DB65DD"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B65DD" w:rsidRPr="00E95A08" w:rsidRDefault="00DB65DD" w:rsidP="0078467D">
            <w:pPr>
              <w:pStyle w:val="a5"/>
              <w:spacing w:before="0" w:after="0"/>
              <w:rPr>
                <w:rFonts w:cs="Times New Roman"/>
                <w:sz w:val="28"/>
                <w:szCs w:val="28"/>
              </w:rPr>
            </w:pPr>
            <w:r w:rsidRPr="00E95A08">
              <w:rPr>
                <w:rFonts w:cs="Times New Roman"/>
                <w:sz w:val="28"/>
                <w:szCs w:val="28"/>
              </w:rPr>
              <w:t>Приёмы письменного сложения и вычитания многозначных чисел.</w:t>
            </w:r>
          </w:p>
        </w:tc>
        <w:tc>
          <w:tcPr>
            <w:tcW w:w="6095" w:type="dxa"/>
            <w:vMerge/>
            <w:tcBorders>
              <w:left w:val="single" w:sz="4" w:space="0" w:color="auto"/>
              <w:right w:val="single" w:sz="4" w:space="0" w:color="auto"/>
            </w:tcBorders>
          </w:tcPr>
          <w:p w:rsidR="00DB65DD" w:rsidRPr="00E95A08" w:rsidRDefault="00DB65DD" w:rsidP="0078467D">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DB65DD" w:rsidRPr="00E95A08" w:rsidRDefault="001B4C47" w:rsidP="0078467D">
            <w:pPr>
              <w:pStyle w:val="a5"/>
              <w:tabs>
                <w:tab w:val="left" w:pos="1167"/>
                <w:tab w:val="left" w:pos="1201"/>
              </w:tabs>
              <w:spacing w:before="0" w:after="0"/>
              <w:rPr>
                <w:rFonts w:cs="Times New Roman"/>
                <w:sz w:val="28"/>
                <w:szCs w:val="28"/>
              </w:rPr>
            </w:pPr>
            <w:r w:rsidRPr="00E95A08">
              <w:rPr>
                <w:rFonts w:cs="Times New Roman"/>
                <w:sz w:val="28"/>
                <w:szCs w:val="28"/>
              </w:rPr>
              <w:t>Коррекция слухового и зрительного восприятия.</w:t>
            </w:r>
          </w:p>
        </w:tc>
        <w:tc>
          <w:tcPr>
            <w:tcW w:w="959" w:type="dxa"/>
            <w:tcBorders>
              <w:top w:val="single" w:sz="4" w:space="0" w:color="auto"/>
              <w:left w:val="single" w:sz="4" w:space="0" w:color="auto"/>
              <w:bottom w:val="single" w:sz="4" w:space="0" w:color="auto"/>
              <w:right w:val="single" w:sz="4" w:space="0" w:color="auto"/>
            </w:tcBorders>
            <w:vAlign w:val="center"/>
          </w:tcPr>
          <w:p w:rsidR="00DB65DD" w:rsidRPr="00E95A08" w:rsidRDefault="00DB65DD"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B65DD" w:rsidRPr="00E95A08" w:rsidRDefault="00DB65DD" w:rsidP="00B2499F">
            <w:pPr>
              <w:jc w:val="center"/>
              <w:rPr>
                <w:rFonts w:ascii="Times New Roman" w:hAnsi="Times New Roman"/>
                <w:b/>
                <w:sz w:val="28"/>
                <w:szCs w:val="28"/>
              </w:rPr>
            </w:pPr>
          </w:p>
        </w:tc>
      </w:tr>
      <w:tr w:rsidR="00DB65DD" w:rsidRPr="00E95A08" w:rsidTr="0078467D">
        <w:trPr>
          <w:trHeight w:val="240"/>
        </w:trPr>
        <w:tc>
          <w:tcPr>
            <w:tcW w:w="851" w:type="dxa"/>
            <w:tcBorders>
              <w:left w:val="single" w:sz="4" w:space="0" w:color="auto"/>
              <w:right w:val="single" w:sz="4" w:space="0" w:color="auto"/>
            </w:tcBorders>
          </w:tcPr>
          <w:p w:rsidR="00DB65DD" w:rsidRPr="00E95A08" w:rsidRDefault="00DB65DD"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B65DD" w:rsidRPr="00E95A08" w:rsidRDefault="00DB65DD" w:rsidP="0078467D">
            <w:pPr>
              <w:pStyle w:val="a5"/>
              <w:spacing w:before="0" w:after="0"/>
              <w:rPr>
                <w:rFonts w:cs="Times New Roman"/>
                <w:sz w:val="28"/>
                <w:szCs w:val="28"/>
              </w:rPr>
            </w:pPr>
            <w:r w:rsidRPr="00E95A08">
              <w:rPr>
                <w:rFonts w:cs="Times New Roman"/>
                <w:sz w:val="28"/>
                <w:szCs w:val="28"/>
              </w:rPr>
              <w:t>Сложение и вычитание многозначных чисел различными способами.</w:t>
            </w:r>
          </w:p>
        </w:tc>
        <w:tc>
          <w:tcPr>
            <w:tcW w:w="6095" w:type="dxa"/>
            <w:vMerge/>
            <w:tcBorders>
              <w:left w:val="single" w:sz="4" w:space="0" w:color="auto"/>
              <w:right w:val="single" w:sz="4" w:space="0" w:color="auto"/>
            </w:tcBorders>
          </w:tcPr>
          <w:p w:rsidR="00DB65DD" w:rsidRPr="00E95A08" w:rsidRDefault="00DB65DD" w:rsidP="0078467D">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DB65DD" w:rsidRPr="00E95A08" w:rsidRDefault="004D17E7" w:rsidP="0078467D">
            <w:pPr>
              <w:pStyle w:val="a5"/>
              <w:tabs>
                <w:tab w:val="left" w:pos="1167"/>
                <w:tab w:val="left" w:pos="1201"/>
              </w:tabs>
              <w:spacing w:before="0" w:after="0"/>
              <w:rPr>
                <w:rFonts w:cs="Times New Roman"/>
                <w:sz w:val="28"/>
                <w:szCs w:val="28"/>
              </w:rPr>
            </w:pPr>
            <w:r w:rsidRPr="00E95A08">
              <w:rPr>
                <w:rFonts w:cs="Times New Roman"/>
                <w:sz w:val="28"/>
                <w:szCs w:val="28"/>
              </w:rPr>
              <w:t>Коррекция переключаемости и распределения внимания.</w:t>
            </w:r>
          </w:p>
        </w:tc>
        <w:tc>
          <w:tcPr>
            <w:tcW w:w="959" w:type="dxa"/>
            <w:tcBorders>
              <w:top w:val="single" w:sz="4" w:space="0" w:color="auto"/>
              <w:left w:val="single" w:sz="4" w:space="0" w:color="auto"/>
              <w:bottom w:val="single" w:sz="4" w:space="0" w:color="auto"/>
              <w:right w:val="single" w:sz="4" w:space="0" w:color="auto"/>
            </w:tcBorders>
            <w:vAlign w:val="center"/>
          </w:tcPr>
          <w:p w:rsidR="00DB65DD" w:rsidRPr="00E95A08" w:rsidRDefault="00DB65DD"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B65DD" w:rsidRPr="00E95A08" w:rsidRDefault="00DB65DD" w:rsidP="00B2499F">
            <w:pPr>
              <w:jc w:val="center"/>
              <w:rPr>
                <w:rFonts w:ascii="Times New Roman" w:hAnsi="Times New Roman"/>
                <w:b/>
                <w:sz w:val="28"/>
                <w:szCs w:val="28"/>
              </w:rPr>
            </w:pPr>
          </w:p>
        </w:tc>
      </w:tr>
      <w:tr w:rsidR="00DB65DD" w:rsidRPr="00E95A08" w:rsidTr="0078467D">
        <w:trPr>
          <w:trHeight w:val="240"/>
        </w:trPr>
        <w:tc>
          <w:tcPr>
            <w:tcW w:w="851" w:type="dxa"/>
            <w:tcBorders>
              <w:left w:val="single" w:sz="4" w:space="0" w:color="auto"/>
              <w:right w:val="single" w:sz="4" w:space="0" w:color="auto"/>
            </w:tcBorders>
          </w:tcPr>
          <w:p w:rsidR="00DB65DD" w:rsidRPr="00E95A08" w:rsidRDefault="00DB65DD"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B65DD" w:rsidRPr="00E95A08" w:rsidRDefault="00DB65DD" w:rsidP="0078467D">
            <w:pPr>
              <w:pStyle w:val="a5"/>
              <w:spacing w:before="0" w:after="0"/>
              <w:rPr>
                <w:rFonts w:cs="Times New Roman"/>
                <w:sz w:val="28"/>
                <w:szCs w:val="28"/>
                <w:highlight w:val="yellow"/>
              </w:rPr>
            </w:pPr>
            <w:r w:rsidRPr="00E95A08">
              <w:rPr>
                <w:rFonts w:cs="Times New Roman"/>
                <w:sz w:val="28"/>
                <w:szCs w:val="28"/>
              </w:rPr>
              <w:t>Решение уравнений на нахождение неизвестного слагаемого.</w:t>
            </w:r>
          </w:p>
        </w:tc>
        <w:tc>
          <w:tcPr>
            <w:tcW w:w="6095" w:type="dxa"/>
            <w:vMerge/>
            <w:tcBorders>
              <w:left w:val="single" w:sz="4" w:space="0" w:color="auto"/>
              <w:right w:val="single" w:sz="4" w:space="0" w:color="auto"/>
            </w:tcBorders>
          </w:tcPr>
          <w:p w:rsidR="00DB65DD" w:rsidRPr="00E95A08" w:rsidRDefault="00DB65DD" w:rsidP="0078467D">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DB65DD" w:rsidRPr="00E95A08" w:rsidRDefault="004D17E7" w:rsidP="0078467D">
            <w:pPr>
              <w:pStyle w:val="a5"/>
              <w:tabs>
                <w:tab w:val="left" w:pos="1167"/>
                <w:tab w:val="left" w:pos="1201"/>
              </w:tabs>
              <w:spacing w:before="0" w:after="0"/>
              <w:rPr>
                <w:rFonts w:cs="Times New Roman"/>
                <w:sz w:val="28"/>
                <w:szCs w:val="28"/>
              </w:rPr>
            </w:pPr>
            <w:r w:rsidRPr="00E95A08">
              <w:rPr>
                <w:rFonts w:cs="Times New Roman"/>
                <w:sz w:val="28"/>
                <w:szCs w:val="28"/>
              </w:rPr>
              <w:t>Коррекция логического мышления, зрительной и вербальной памяти.</w:t>
            </w:r>
          </w:p>
        </w:tc>
        <w:tc>
          <w:tcPr>
            <w:tcW w:w="959" w:type="dxa"/>
            <w:tcBorders>
              <w:top w:val="single" w:sz="4" w:space="0" w:color="auto"/>
              <w:left w:val="single" w:sz="4" w:space="0" w:color="auto"/>
              <w:bottom w:val="single" w:sz="4" w:space="0" w:color="auto"/>
              <w:right w:val="single" w:sz="4" w:space="0" w:color="auto"/>
            </w:tcBorders>
            <w:vAlign w:val="center"/>
          </w:tcPr>
          <w:p w:rsidR="00DB65DD" w:rsidRPr="00E95A08" w:rsidRDefault="00DB65DD"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B65DD" w:rsidRPr="00E95A08" w:rsidRDefault="00DB65DD" w:rsidP="00B2499F">
            <w:pPr>
              <w:jc w:val="center"/>
              <w:rPr>
                <w:rFonts w:ascii="Times New Roman" w:hAnsi="Times New Roman"/>
                <w:b/>
                <w:sz w:val="28"/>
                <w:szCs w:val="28"/>
              </w:rPr>
            </w:pPr>
          </w:p>
        </w:tc>
      </w:tr>
      <w:tr w:rsidR="00DB65DD" w:rsidRPr="00E95A08" w:rsidTr="0078467D">
        <w:trPr>
          <w:trHeight w:val="240"/>
        </w:trPr>
        <w:tc>
          <w:tcPr>
            <w:tcW w:w="851" w:type="dxa"/>
            <w:tcBorders>
              <w:left w:val="single" w:sz="4" w:space="0" w:color="auto"/>
              <w:right w:val="single" w:sz="4" w:space="0" w:color="auto"/>
            </w:tcBorders>
          </w:tcPr>
          <w:p w:rsidR="00DB65DD" w:rsidRPr="00E95A08" w:rsidRDefault="00DB65DD"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B65DD" w:rsidRPr="00E95A08" w:rsidRDefault="00DB65DD" w:rsidP="0078467D">
            <w:pPr>
              <w:pStyle w:val="a5"/>
              <w:spacing w:before="0" w:after="0"/>
              <w:rPr>
                <w:rFonts w:cs="Times New Roman"/>
                <w:sz w:val="28"/>
                <w:szCs w:val="28"/>
                <w:highlight w:val="yellow"/>
              </w:rPr>
            </w:pPr>
            <w:r w:rsidRPr="00E95A08">
              <w:rPr>
                <w:rFonts w:cs="Times New Roman"/>
                <w:sz w:val="28"/>
                <w:szCs w:val="28"/>
              </w:rPr>
              <w:t>Решение уравнений на нахождение неизвестного уменьшаемого, вычитаемого.</w:t>
            </w:r>
          </w:p>
        </w:tc>
        <w:tc>
          <w:tcPr>
            <w:tcW w:w="6095" w:type="dxa"/>
            <w:vMerge/>
            <w:tcBorders>
              <w:left w:val="single" w:sz="4" w:space="0" w:color="auto"/>
              <w:right w:val="single" w:sz="4" w:space="0" w:color="auto"/>
            </w:tcBorders>
          </w:tcPr>
          <w:p w:rsidR="00DB65DD" w:rsidRPr="00E95A08" w:rsidRDefault="00DB65DD" w:rsidP="0078467D">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DB65DD" w:rsidRPr="00E95A08" w:rsidRDefault="004D17E7" w:rsidP="0078467D">
            <w:pPr>
              <w:pStyle w:val="a5"/>
              <w:tabs>
                <w:tab w:val="left" w:pos="1167"/>
                <w:tab w:val="left" w:pos="1201"/>
              </w:tabs>
              <w:spacing w:before="0" w:after="0"/>
              <w:rPr>
                <w:rFonts w:cs="Times New Roman"/>
                <w:sz w:val="28"/>
                <w:szCs w:val="28"/>
              </w:rPr>
            </w:pPr>
            <w:r w:rsidRPr="00E95A08">
              <w:rPr>
                <w:rFonts w:cs="Times New Roman"/>
                <w:sz w:val="28"/>
                <w:szCs w:val="28"/>
              </w:rPr>
              <w:t>Коррекция логического мышления, зрительной и вербальной памяти.</w:t>
            </w:r>
          </w:p>
        </w:tc>
        <w:tc>
          <w:tcPr>
            <w:tcW w:w="959" w:type="dxa"/>
            <w:tcBorders>
              <w:top w:val="single" w:sz="4" w:space="0" w:color="auto"/>
              <w:left w:val="single" w:sz="4" w:space="0" w:color="auto"/>
              <w:bottom w:val="single" w:sz="4" w:space="0" w:color="auto"/>
              <w:right w:val="single" w:sz="4" w:space="0" w:color="auto"/>
            </w:tcBorders>
            <w:vAlign w:val="center"/>
          </w:tcPr>
          <w:p w:rsidR="00DB65DD" w:rsidRPr="00E95A08" w:rsidRDefault="00DB65DD"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B65DD" w:rsidRPr="00E95A08" w:rsidRDefault="00DB65DD" w:rsidP="00B2499F">
            <w:pPr>
              <w:jc w:val="center"/>
              <w:rPr>
                <w:rFonts w:ascii="Times New Roman" w:hAnsi="Times New Roman"/>
                <w:b/>
                <w:sz w:val="28"/>
                <w:szCs w:val="28"/>
              </w:rPr>
            </w:pPr>
          </w:p>
        </w:tc>
      </w:tr>
      <w:tr w:rsidR="00DB65DD" w:rsidRPr="00E95A08" w:rsidTr="00704D78">
        <w:trPr>
          <w:trHeight w:val="204"/>
        </w:trPr>
        <w:tc>
          <w:tcPr>
            <w:tcW w:w="14743" w:type="dxa"/>
            <w:gridSpan w:val="6"/>
            <w:tcBorders>
              <w:left w:val="single" w:sz="4" w:space="0" w:color="auto"/>
              <w:right w:val="single" w:sz="4" w:space="0" w:color="auto"/>
            </w:tcBorders>
            <w:vAlign w:val="center"/>
          </w:tcPr>
          <w:p w:rsidR="00DB65DD" w:rsidRPr="00E95A08" w:rsidRDefault="00DB65DD" w:rsidP="00835EAE">
            <w:pPr>
              <w:spacing w:before="60" w:after="60"/>
              <w:jc w:val="center"/>
              <w:rPr>
                <w:rFonts w:ascii="Times New Roman" w:hAnsi="Times New Roman"/>
                <w:b/>
                <w:sz w:val="28"/>
                <w:szCs w:val="28"/>
              </w:rPr>
            </w:pPr>
            <w:r w:rsidRPr="00E95A08">
              <w:rPr>
                <w:rFonts w:ascii="Times New Roman" w:hAnsi="Times New Roman"/>
                <w:b/>
                <w:sz w:val="28"/>
                <w:szCs w:val="28"/>
              </w:rPr>
              <w:t>Геометрический материал (1 ч)</w:t>
            </w:r>
          </w:p>
        </w:tc>
      </w:tr>
      <w:tr w:rsidR="00AE49D3" w:rsidRPr="00E95A08" w:rsidTr="0078467D">
        <w:trPr>
          <w:trHeight w:val="240"/>
        </w:trPr>
        <w:tc>
          <w:tcPr>
            <w:tcW w:w="851" w:type="dxa"/>
            <w:tcBorders>
              <w:left w:val="single" w:sz="4" w:space="0" w:color="auto"/>
              <w:right w:val="single" w:sz="4" w:space="0" w:color="auto"/>
            </w:tcBorders>
          </w:tcPr>
          <w:p w:rsidR="00AE49D3" w:rsidRPr="00E95A08" w:rsidRDefault="00AE49D3"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AE49D3" w:rsidRPr="00E95A08" w:rsidRDefault="00AE49D3" w:rsidP="0078467D">
            <w:pPr>
              <w:pStyle w:val="a5"/>
              <w:spacing w:before="0" w:after="0"/>
              <w:rPr>
                <w:rFonts w:cs="Times New Roman"/>
                <w:sz w:val="28"/>
                <w:szCs w:val="28"/>
              </w:rPr>
            </w:pPr>
            <w:r w:rsidRPr="00E95A08">
              <w:rPr>
                <w:rFonts w:cs="Times New Roman"/>
                <w:sz w:val="28"/>
                <w:szCs w:val="28"/>
              </w:rPr>
              <w:t>Углы. Виды углов. Построение углов.</w:t>
            </w:r>
          </w:p>
        </w:tc>
        <w:tc>
          <w:tcPr>
            <w:tcW w:w="6095" w:type="dxa"/>
            <w:tcBorders>
              <w:left w:val="single" w:sz="4" w:space="0" w:color="auto"/>
              <w:right w:val="single" w:sz="4" w:space="0" w:color="auto"/>
            </w:tcBorders>
          </w:tcPr>
          <w:p w:rsidR="00AE49D3" w:rsidRPr="00E95A08" w:rsidRDefault="00AD5CC1" w:rsidP="0078467D">
            <w:pPr>
              <w:pStyle w:val="a5"/>
              <w:spacing w:before="0" w:after="0"/>
              <w:rPr>
                <w:rFonts w:cs="Times New Roman"/>
                <w:sz w:val="28"/>
                <w:szCs w:val="28"/>
              </w:rPr>
            </w:pPr>
            <w:r w:rsidRPr="00E95A08">
              <w:rPr>
                <w:rFonts w:cs="Times New Roman"/>
                <w:sz w:val="28"/>
                <w:szCs w:val="28"/>
              </w:rPr>
              <w:t>Виды углов.</w:t>
            </w:r>
          </w:p>
          <w:p w:rsidR="00AD5CC1" w:rsidRPr="00E95A08" w:rsidRDefault="00AD5CC1" w:rsidP="0078467D">
            <w:pPr>
              <w:pStyle w:val="a5"/>
              <w:spacing w:before="0" w:after="0"/>
              <w:rPr>
                <w:rFonts w:cs="Times New Roman"/>
                <w:sz w:val="28"/>
                <w:szCs w:val="28"/>
              </w:rPr>
            </w:pPr>
            <w:r w:rsidRPr="00E95A08">
              <w:rPr>
                <w:rFonts w:cs="Times New Roman"/>
                <w:sz w:val="28"/>
                <w:szCs w:val="28"/>
              </w:rPr>
              <w:t>Построение прямых, острых, тупых углов.</w:t>
            </w:r>
          </w:p>
        </w:tc>
        <w:tc>
          <w:tcPr>
            <w:tcW w:w="2902" w:type="dxa"/>
            <w:tcBorders>
              <w:left w:val="single" w:sz="4" w:space="0" w:color="auto"/>
              <w:right w:val="single" w:sz="4" w:space="0" w:color="auto"/>
            </w:tcBorders>
            <w:vAlign w:val="center"/>
          </w:tcPr>
          <w:p w:rsidR="00AE49D3" w:rsidRPr="00E95A08" w:rsidRDefault="0085011C" w:rsidP="00B2499F">
            <w:pPr>
              <w:pStyle w:val="a5"/>
              <w:tabs>
                <w:tab w:val="left" w:pos="1167"/>
                <w:tab w:val="left" w:pos="1201"/>
              </w:tabs>
              <w:spacing w:before="0" w:after="0"/>
              <w:rPr>
                <w:rFonts w:cs="Times New Roman"/>
                <w:sz w:val="28"/>
                <w:szCs w:val="28"/>
              </w:rPr>
            </w:pPr>
            <w:r w:rsidRPr="00E95A08">
              <w:rPr>
                <w:rFonts w:cs="Times New Roman"/>
                <w:sz w:val="28"/>
                <w:szCs w:val="28"/>
              </w:rPr>
              <w:t>Коррекция мышц мелкой моторики.</w:t>
            </w:r>
          </w:p>
        </w:tc>
        <w:tc>
          <w:tcPr>
            <w:tcW w:w="959" w:type="dxa"/>
            <w:tcBorders>
              <w:top w:val="single" w:sz="4" w:space="0" w:color="auto"/>
              <w:left w:val="single" w:sz="4" w:space="0" w:color="auto"/>
              <w:bottom w:val="single" w:sz="4" w:space="0" w:color="auto"/>
              <w:right w:val="single" w:sz="4" w:space="0" w:color="auto"/>
            </w:tcBorders>
            <w:vAlign w:val="center"/>
          </w:tcPr>
          <w:p w:rsidR="00AE49D3" w:rsidRPr="00E95A08" w:rsidRDefault="00AE49D3"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AE49D3" w:rsidRPr="00E95A08" w:rsidRDefault="00AE49D3" w:rsidP="00B2499F">
            <w:pPr>
              <w:jc w:val="center"/>
              <w:rPr>
                <w:rFonts w:ascii="Times New Roman" w:hAnsi="Times New Roman"/>
                <w:b/>
                <w:sz w:val="28"/>
                <w:szCs w:val="28"/>
              </w:rPr>
            </w:pPr>
          </w:p>
        </w:tc>
      </w:tr>
      <w:tr w:rsidR="00EB6455" w:rsidRPr="00E95A08" w:rsidTr="00704D78">
        <w:trPr>
          <w:trHeight w:val="204"/>
        </w:trPr>
        <w:tc>
          <w:tcPr>
            <w:tcW w:w="14743" w:type="dxa"/>
            <w:gridSpan w:val="6"/>
            <w:tcBorders>
              <w:left w:val="single" w:sz="4" w:space="0" w:color="auto"/>
              <w:right w:val="single" w:sz="4" w:space="0" w:color="auto"/>
            </w:tcBorders>
            <w:vAlign w:val="center"/>
          </w:tcPr>
          <w:p w:rsidR="00EB6455" w:rsidRPr="00E95A08" w:rsidRDefault="00EB6455" w:rsidP="00835EAE">
            <w:pPr>
              <w:spacing w:before="60" w:after="60"/>
              <w:jc w:val="center"/>
              <w:rPr>
                <w:rFonts w:ascii="Times New Roman" w:hAnsi="Times New Roman"/>
                <w:b/>
                <w:sz w:val="28"/>
                <w:szCs w:val="28"/>
              </w:rPr>
            </w:pPr>
            <w:r w:rsidRPr="00E95A08">
              <w:rPr>
                <w:rFonts w:ascii="Times New Roman" w:hAnsi="Times New Roman"/>
                <w:b/>
                <w:sz w:val="28"/>
                <w:szCs w:val="28"/>
              </w:rPr>
              <w:t>Арифметические действия (2 ч)</w:t>
            </w:r>
          </w:p>
        </w:tc>
      </w:tr>
      <w:tr w:rsidR="00AE49D3" w:rsidRPr="00E95A08" w:rsidTr="0078467D">
        <w:trPr>
          <w:trHeight w:val="240"/>
        </w:trPr>
        <w:tc>
          <w:tcPr>
            <w:tcW w:w="851" w:type="dxa"/>
            <w:tcBorders>
              <w:left w:val="single" w:sz="4" w:space="0" w:color="auto"/>
              <w:right w:val="single" w:sz="4" w:space="0" w:color="auto"/>
            </w:tcBorders>
          </w:tcPr>
          <w:p w:rsidR="00AE49D3" w:rsidRPr="00E95A08" w:rsidRDefault="00AE49D3"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AE49D3" w:rsidRPr="00E95A08" w:rsidRDefault="00AE49D3" w:rsidP="0078467D">
            <w:pPr>
              <w:pStyle w:val="a5"/>
              <w:spacing w:before="0" w:after="0"/>
              <w:rPr>
                <w:rFonts w:cs="Times New Roman"/>
                <w:sz w:val="28"/>
                <w:szCs w:val="28"/>
              </w:rPr>
            </w:pPr>
            <w:r w:rsidRPr="00E95A08">
              <w:rPr>
                <w:rFonts w:cs="Times New Roman"/>
                <w:b/>
                <w:sz w:val="28"/>
                <w:szCs w:val="28"/>
              </w:rPr>
              <w:t>Контрольная работа №2</w:t>
            </w:r>
            <w:r w:rsidR="00EB6455" w:rsidRPr="00E95A08">
              <w:rPr>
                <w:rFonts w:cs="Times New Roman"/>
                <w:b/>
                <w:sz w:val="28"/>
                <w:szCs w:val="28"/>
              </w:rPr>
              <w:t xml:space="preserve"> по теме: «Сложение и </w:t>
            </w:r>
            <w:r w:rsidR="00B71E01" w:rsidRPr="00E95A08">
              <w:rPr>
                <w:rFonts w:cs="Times New Roman"/>
                <w:b/>
                <w:sz w:val="28"/>
                <w:szCs w:val="28"/>
              </w:rPr>
              <w:t>в</w:t>
            </w:r>
            <w:r w:rsidR="00EB6455" w:rsidRPr="00E95A08">
              <w:rPr>
                <w:rFonts w:cs="Times New Roman"/>
                <w:b/>
                <w:sz w:val="28"/>
                <w:szCs w:val="28"/>
              </w:rPr>
              <w:t>ычитание многозначных чисел»</w:t>
            </w:r>
            <w:r w:rsidR="00AD5CC1" w:rsidRPr="00E95A08">
              <w:rPr>
                <w:rFonts w:cs="Times New Roman"/>
                <w:b/>
                <w:sz w:val="28"/>
                <w:szCs w:val="28"/>
              </w:rPr>
              <w:t>.</w:t>
            </w:r>
          </w:p>
        </w:tc>
        <w:tc>
          <w:tcPr>
            <w:tcW w:w="6095" w:type="dxa"/>
            <w:tcBorders>
              <w:left w:val="single" w:sz="4" w:space="0" w:color="auto"/>
              <w:right w:val="single" w:sz="4" w:space="0" w:color="auto"/>
            </w:tcBorders>
          </w:tcPr>
          <w:p w:rsidR="00AE49D3" w:rsidRPr="00E95A08" w:rsidRDefault="00AE49D3" w:rsidP="0078467D">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AE49D3" w:rsidRPr="00E95A08" w:rsidRDefault="00B71E01" w:rsidP="0078467D">
            <w:pPr>
              <w:pStyle w:val="a5"/>
              <w:tabs>
                <w:tab w:val="left" w:pos="1167"/>
                <w:tab w:val="left" w:pos="1201"/>
              </w:tabs>
              <w:spacing w:before="0" w:after="0"/>
              <w:rPr>
                <w:rFonts w:cs="Times New Roman"/>
                <w:sz w:val="28"/>
                <w:szCs w:val="28"/>
              </w:rPr>
            </w:pPr>
            <w:r w:rsidRPr="00E95A08">
              <w:rPr>
                <w:rFonts w:cs="Times New Roman"/>
                <w:b/>
                <w:sz w:val="28"/>
                <w:szCs w:val="28"/>
              </w:rPr>
              <w:t>Развитие самостоятельности, аккуратности.</w:t>
            </w:r>
          </w:p>
        </w:tc>
        <w:tc>
          <w:tcPr>
            <w:tcW w:w="959" w:type="dxa"/>
            <w:tcBorders>
              <w:top w:val="single" w:sz="4" w:space="0" w:color="auto"/>
              <w:left w:val="single" w:sz="4" w:space="0" w:color="auto"/>
              <w:bottom w:val="single" w:sz="4" w:space="0" w:color="auto"/>
              <w:right w:val="single" w:sz="4" w:space="0" w:color="auto"/>
            </w:tcBorders>
            <w:vAlign w:val="center"/>
          </w:tcPr>
          <w:p w:rsidR="00AE49D3" w:rsidRPr="00E95A08" w:rsidRDefault="00AE49D3"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AE49D3" w:rsidRPr="00E95A08" w:rsidRDefault="00AE49D3" w:rsidP="00B2499F">
            <w:pPr>
              <w:jc w:val="center"/>
              <w:rPr>
                <w:rFonts w:ascii="Times New Roman" w:hAnsi="Times New Roman"/>
                <w:b/>
                <w:sz w:val="28"/>
                <w:szCs w:val="28"/>
              </w:rPr>
            </w:pPr>
          </w:p>
        </w:tc>
      </w:tr>
      <w:tr w:rsidR="00813131" w:rsidRPr="00E95A08" w:rsidTr="0078467D">
        <w:trPr>
          <w:trHeight w:val="240"/>
        </w:trPr>
        <w:tc>
          <w:tcPr>
            <w:tcW w:w="851" w:type="dxa"/>
            <w:tcBorders>
              <w:left w:val="single" w:sz="4" w:space="0" w:color="auto"/>
              <w:right w:val="single" w:sz="4" w:space="0" w:color="auto"/>
            </w:tcBorders>
          </w:tcPr>
          <w:p w:rsidR="00813131" w:rsidRPr="00E95A08" w:rsidRDefault="00813131"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EC7E32" w:rsidRPr="00E95A08" w:rsidRDefault="00EC7E32" w:rsidP="0078467D">
            <w:pPr>
              <w:pStyle w:val="a5"/>
              <w:spacing w:before="0" w:after="0"/>
              <w:rPr>
                <w:rFonts w:cs="Times New Roman"/>
                <w:sz w:val="28"/>
                <w:szCs w:val="28"/>
              </w:rPr>
            </w:pPr>
            <w:r w:rsidRPr="00E95A08">
              <w:rPr>
                <w:rFonts w:cs="Times New Roman"/>
                <w:sz w:val="28"/>
                <w:szCs w:val="28"/>
              </w:rPr>
              <w:t>Работа над ошибками.</w:t>
            </w:r>
          </w:p>
          <w:p w:rsidR="00813131" w:rsidRPr="00E95A08" w:rsidRDefault="00813131" w:rsidP="0078467D">
            <w:pPr>
              <w:pStyle w:val="a5"/>
              <w:spacing w:before="0" w:after="0"/>
              <w:rPr>
                <w:rFonts w:cs="Times New Roman"/>
                <w:sz w:val="28"/>
                <w:szCs w:val="28"/>
                <w:highlight w:val="yellow"/>
              </w:rPr>
            </w:pPr>
            <w:r w:rsidRPr="00E95A08">
              <w:rPr>
                <w:rFonts w:cs="Times New Roman"/>
                <w:sz w:val="28"/>
                <w:szCs w:val="28"/>
              </w:rPr>
              <w:t>Приёмы устного умножения и деления многозначных чисел на однозначное число.</w:t>
            </w:r>
          </w:p>
        </w:tc>
        <w:tc>
          <w:tcPr>
            <w:tcW w:w="6095" w:type="dxa"/>
            <w:tcBorders>
              <w:left w:val="single" w:sz="4" w:space="0" w:color="auto"/>
              <w:right w:val="single" w:sz="4" w:space="0" w:color="auto"/>
            </w:tcBorders>
          </w:tcPr>
          <w:p w:rsidR="001B4247" w:rsidRPr="00E95A08" w:rsidRDefault="00990C75" w:rsidP="0078467D">
            <w:pPr>
              <w:pStyle w:val="a5"/>
              <w:spacing w:before="0" w:after="0"/>
              <w:rPr>
                <w:rFonts w:cs="Times New Roman"/>
                <w:sz w:val="28"/>
                <w:szCs w:val="28"/>
              </w:rPr>
            </w:pPr>
            <w:r w:rsidRPr="00E95A08">
              <w:rPr>
                <w:rFonts w:cs="Times New Roman"/>
                <w:sz w:val="28"/>
                <w:szCs w:val="28"/>
              </w:rPr>
              <w:t xml:space="preserve">Устное умножение и деление чисел в пределах </w:t>
            </w:r>
          </w:p>
          <w:p w:rsidR="00990C75" w:rsidRPr="00E95A08" w:rsidRDefault="00990C75" w:rsidP="0078467D">
            <w:pPr>
              <w:pStyle w:val="a5"/>
              <w:spacing w:before="0" w:after="0"/>
              <w:rPr>
                <w:rFonts w:cs="Times New Roman"/>
                <w:sz w:val="28"/>
                <w:szCs w:val="28"/>
              </w:rPr>
            </w:pPr>
            <w:r w:rsidRPr="00E95A08">
              <w:rPr>
                <w:rFonts w:cs="Times New Roman"/>
                <w:sz w:val="28"/>
                <w:szCs w:val="28"/>
              </w:rPr>
              <w:t xml:space="preserve">1 000 000 (с записью примера в строчку). </w:t>
            </w:r>
          </w:p>
          <w:p w:rsidR="00813131" w:rsidRPr="00E95A08" w:rsidRDefault="00813131" w:rsidP="0078467D">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813131" w:rsidRPr="00E95A08" w:rsidRDefault="001B4247" w:rsidP="0078467D">
            <w:pPr>
              <w:pStyle w:val="a5"/>
              <w:tabs>
                <w:tab w:val="left" w:pos="1167"/>
                <w:tab w:val="left" w:pos="1201"/>
              </w:tabs>
              <w:spacing w:before="0" w:after="0"/>
              <w:rPr>
                <w:rFonts w:cs="Times New Roman"/>
                <w:sz w:val="28"/>
                <w:szCs w:val="28"/>
              </w:rPr>
            </w:pPr>
            <w:r w:rsidRPr="00E95A08">
              <w:rPr>
                <w:rFonts w:cs="Times New Roman"/>
                <w:sz w:val="28"/>
                <w:szCs w:val="28"/>
              </w:rPr>
              <w:t>Коррекция слухового и зрительного восприятия.</w:t>
            </w:r>
          </w:p>
        </w:tc>
        <w:tc>
          <w:tcPr>
            <w:tcW w:w="959" w:type="dxa"/>
            <w:tcBorders>
              <w:top w:val="single" w:sz="4" w:space="0" w:color="auto"/>
              <w:left w:val="single" w:sz="4" w:space="0" w:color="auto"/>
              <w:bottom w:val="single" w:sz="4" w:space="0" w:color="auto"/>
              <w:right w:val="single" w:sz="4" w:space="0" w:color="auto"/>
            </w:tcBorders>
            <w:vAlign w:val="center"/>
          </w:tcPr>
          <w:p w:rsidR="00813131" w:rsidRPr="00E95A08" w:rsidRDefault="00813131"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813131" w:rsidRPr="00E95A08" w:rsidRDefault="00813131" w:rsidP="00B2499F">
            <w:pPr>
              <w:jc w:val="center"/>
              <w:rPr>
                <w:rFonts w:ascii="Times New Roman" w:hAnsi="Times New Roman"/>
                <w:b/>
                <w:sz w:val="28"/>
                <w:szCs w:val="28"/>
              </w:rPr>
            </w:pPr>
          </w:p>
        </w:tc>
      </w:tr>
      <w:tr w:rsidR="00EB6455" w:rsidRPr="00E95A08" w:rsidTr="00704D78">
        <w:trPr>
          <w:trHeight w:val="204"/>
        </w:trPr>
        <w:tc>
          <w:tcPr>
            <w:tcW w:w="14743" w:type="dxa"/>
            <w:gridSpan w:val="6"/>
            <w:tcBorders>
              <w:left w:val="single" w:sz="4" w:space="0" w:color="auto"/>
              <w:right w:val="single" w:sz="4" w:space="0" w:color="auto"/>
            </w:tcBorders>
            <w:vAlign w:val="center"/>
          </w:tcPr>
          <w:p w:rsidR="00EB6455" w:rsidRPr="00E95A08" w:rsidRDefault="00EB6455" w:rsidP="00835EAE">
            <w:pPr>
              <w:spacing w:before="60" w:after="60"/>
              <w:jc w:val="center"/>
              <w:rPr>
                <w:rFonts w:ascii="Times New Roman" w:hAnsi="Times New Roman"/>
                <w:b/>
                <w:sz w:val="28"/>
                <w:szCs w:val="28"/>
              </w:rPr>
            </w:pPr>
            <w:r w:rsidRPr="00E95A08">
              <w:rPr>
                <w:rFonts w:ascii="Times New Roman" w:hAnsi="Times New Roman"/>
                <w:b/>
                <w:sz w:val="28"/>
                <w:szCs w:val="28"/>
              </w:rPr>
              <w:t>Арифметические задачи (1 ч)</w:t>
            </w:r>
          </w:p>
        </w:tc>
      </w:tr>
      <w:tr w:rsidR="00813131" w:rsidRPr="00E95A08" w:rsidTr="004F5BD0">
        <w:trPr>
          <w:trHeight w:val="240"/>
        </w:trPr>
        <w:tc>
          <w:tcPr>
            <w:tcW w:w="851" w:type="dxa"/>
            <w:tcBorders>
              <w:left w:val="single" w:sz="4" w:space="0" w:color="auto"/>
              <w:right w:val="single" w:sz="4" w:space="0" w:color="auto"/>
            </w:tcBorders>
          </w:tcPr>
          <w:p w:rsidR="00813131" w:rsidRPr="00E95A08" w:rsidRDefault="00813131"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vAlign w:val="center"/>
          </w:tcPr>
          <w:p w:rsidR="00813131" w:rsidRPr="00E95A08" w:rsidRDefault="00140CFD" w:rsidP="00140CFD">
            <w:pPr>
              <w:pStyle w:val="a5"/>
              <w:spacing w:before="0" w:after="0"/>
              <w:rPr>
                <w:rFonts w:cs="Times New Roman"/>
                <w:sz w:val="28"/>
                <w:szCs w:val="28"/>
              </w:rPr>
            </w:pPr>
            <w:r w:rsidRPr="00E95A08">
              <w:rPr>
                <w:rFonts w:cs="Times New Roman"/>
                <w:sz w:val="28"/>
                <w:szCs w:val="28"/>
              </w:rPr>
              <w:t>Решение задач</w:t>
            </w:r>
            <w:r w:rsidR="00990C75" w:rsidRPr="00E95A08">
              <w:rPr>
                <w:rFonts w:cs="Times New Roman"/>
                <w:sz w:val="28"/>
                <w:szCs w:val="28"/>
              </w:rPr>
              <w:t xml:space="preserve"> на умножение и деление </w:t>
            </w:r>
            <w:r w:rsidR="00990C75" w:rsidRPr="00E95A08">
              <w:rPr>
                <w:rFonts w:cs="Times New Roman"/>
                <w:sz w:val="28"/>
                <w:szCs w:val="28"/>
              </w:rPr>
              <w:lastRenderedPageBreak/>
              <w:t>чисел в пределах 1 000 000 на однозначное число.</w:t>
            </w:r>
          </w:p>
        </w:tc>
        <w:tc>
          <w:tcPr>
            <w:tcW w:w="6095" w:type="dxa"/>
            <w:tcBorders>
              <w:left w:val="single" w:sz="4" w:space="0" w:color="auto"/>
              <w:right w:val="single" w:sz="4" w:space="0" w:color="auto"/>
            </w:tcBorders>
          </w:tcPr>
          <w:p w:rsidR="00813131" w:rsidRPr="00E95A08" w:rsidRDefault="00EB6455" w:rsidP="00D503F2">
            <w:pPr>
              <w:pStyle w:val="a5"/>
              <w:spacing w:before="0" w:after="0"/>
              <w:rPr>
                <w:rFonts w:cs="Times New Roman"/>
                <w:sz w:val="28"/>
                <w:szCs w:val="28"/>
              </w:rPr>
            </w:pPr>
            <w:r w:rsidRPr="00E95A08">
              <w:rPr>
                <w:rFonts w:cs="Times New Roman"/>
                <w:sz w:val="28"/>
                <w:szCs w:val="28"/>
              </w:rPr>
              <w:lastRenderedPageBreak/>
              <w:t xml:space="preserve">Составные задачи на прямое и обратное </w:t>
            </w:r>
            <w:r w:rsidR="00D503F2" w:rsidRPr="00E95A08">
              <w:rPr>
                <w:rFonts w:cs="Times New Roman"/>
                <w:sz w:val="28"/>
                <w:szCs w:val="28"/>
              </w:rPr>
              <w:t>п</w:t>
            </w:r>
            <w:r w:rsidRPr="00E95A08">
              <w:rPr>
                <w:rFonts w:cs="Times New Roman"/>
                <w:sz w:val="28"/>
                <w:szCs w:val="28"/>
              </w:rPr>
              <w:t>риведение</w:t>
            </w:r>
            <w:r w:rsidR="001B4247" w:rsidRPr="00E95A08">
              <w:rPr>
                <w:rFonts w:cs="Times New Roman"/>
                <w:sz w:val="28"/>
                <w:szCs w:val="28"/>
              </w:rPr>
              <w:t xml:space="preserve"> </w:t>
            </w:r>
            <w:r w:rsidRPr="00E95A08">
              <w:rPr>
                <w:rFonts w:cs="Times New Roman"/>
                <w:sz w:val="28"/>
                <w:szCs w:val="28"/>
              </w:rPr>
              <w:t>к единице.</w:t>
            </w:r>
          </w:p>
        </w:tc>
        <w:tc>
          <w:tcPr>
            <w:tcW w:w="2902" w:type="dxa"/>
            <w:tcBorders>
              <w:left w:val="single" w:sz="4" w:space="0" w:color="auto"/>
              <w:right w:val="single" w:sz="4" w:space="0" w:color="auto"/>
            </w:tcBorders>
            <w:vAlign w:val="center"/>
          </w:tcPr>
          <w:p w:rsidR="00813131" w:rsidRPr="00E95A08" w:rsidRDefault="00D503F2" w:rsidP="00D503F2">
            <w:pPr>
              <w:pStyle w:val="a5"/>
              <w:tabs>
                <w:tab w:val="left" w:pos="1167"/>
                <w:tab w:val="left" w:pos="1201"/>
              </w:tabs>
              <w:spacing w:before="0" w:after="0"/>
              <w:rPr>
                <w:rFonts w:cs="Times New Roman"/>
                <w:sz w:val="28"/>
                <w:szCs w:val="28"/>
              </w:rPr>
            </w:pPr>
            <w:r w:rsidRPr="00E95A08">
              <w:rPr>
                <w:rFonts w:cs="Times New Roman"/>
                <w:sz w:val="28"/>
                <w:szCs w:val="28"/>
              </w:rPr>
              <w:t xml:space="preserve">Коррекция логического </w:t>
            </w:r>
            <w:r w:rsidRPr="00E95A08">
              <w:rPr>
                <w:rFonts w:cs="Times New Roman"/>
                <w:sz w:val="28"/>
                <w:szCs w:val="28"/>
              </w:rPr>
              <w:lastRenderedPageBreak/>
              <w:t>мышления, зрительной и вербальной памяти.</w:t>
            </w:r>
          </w:p>
        </w:tc>
        <w:tc>
          <w:tcPr>
            <w:tcW w:w="959" w:type="dxa"/>
            <w:tcBorders>
              <w:top w:val="single" w:sz="4" w:space="0" w:color="auto"/>
              <w:left w:val="single" w:sz="4" w:space="0" w:color="auto"/>
              <w:bottom w:val="single" w:sz="4" w:space="0" w:color="auto"/>
              <w:right w:val="single" w:sz="4" w:space="0" w:color="auto"/>
            </w:tcBorders>
            <w:vAlign w:val="center"/>
          </w:tcPr>
          <w:p w:rsidR="00813131" w:rsidRPr="00E95A08" w:rsidRDefault="00813131"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813131" w:rsidRPr="00E95A08" w:rsidRDefault="00813131" w:rsidP="00B2499F">
            <w:pPr>
              <w:jc w:val="center"/>
              <w:rPr>
                <w:rFonts w:ascii="Times New Roman" w:hAnsi="Times New Roman"/>
                <w:b/>
                <w:sz w:val="28"/>
                <w:szCs w:val="28"/>
              </w:rPr>
            </w:pPr>
          </w:p>
        </w:tc>
      </w:tr>
      <w:tr w:rsidR="00EB6455" w:rsidRPr="00E95A08" w:rsidTr="00704D78">
        <w:trPr>
          <w:trHeight w:val="204"/>
        </w:trPr>
        <w:tc>
          <w:tcPr>
            <w:tcW w:w="14743" w:type="dxa"/>
            <w:gridSpan w:val="6"/>
            <w:tcBorders>
              <w:left w:val="single" w:sz="4" w:space="0" w:color="auto"/>
              <w:right w:val="single" w:sz="4" w:space="0" w:color="auto"/>
            </w:tcBorders>
            <w:vAlign w:val="center"/>
          </w:tcPr>
          <w:p w:rsidR="00EB6455" w:rsidRPr="00E95A08" w:rsidRDefault="00EB6455" w:rsidP="00835EAE">
            <w:pPr>
              <w:spacing w:before="60" w:after="60"/>
              <w:jc w:val="center"/>
              <w:rPr>
                <w:rFonts w:ascii="Times New Roman" w:hAnsi="Times New Roman"/>
                <w:b/>
                <w:sz w:val="28"/>
                <w:szCs w:val="28"/>
              </w:rPr>
            </w:pPr>
            <w:r w:rsidRPr="00E95A08">
              <w:rPr>
                <w:rFonts w:ascii="Times New Roman" w:hAnsi="Times New Roman"/>
                <w:b/>
                <w:sz w:val="28"/>
                <w:szCs w:val="28"/>
              </w:rPr>
              <w:lastRenderedPageBreak/>
              <w:t>Арифметические действия (8 ч)</w:t>
            </w:r>
          </w:p>
        </w:tc>
      </w:tr>
      <w:tr w:rsidR="00990C75" w:rsidRPr="00E95A08" w:rsidTr="0078467D">
        <w:trPr>
          <w:trHeight w:val="240"/>
        </w:trPr>
        <w:tc>
          <w:tcPr>
            <w:tcW w:w="851" w:type="dxa"/>
            <w:tcBorders>
              <w:left w:val="single" w:sz="4" w:space="0" w:color="auto"/>
              <w:right w:val="single" w:sz="4" w:space="0" w:color="auto"/>
            </w:tcBorders>
          </w:tcPr>
          <w:p w:rsidR="00990C75" w:rsidRPr="00E95A08" w:rsidRDefault="00990C75"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990C75" w:rsidRPr="00E95A08" w:rsidRDefault="00990C75" w:rsidP="0078467D">
            <w:pPr>
              <w:pStyle w:val="a5"/>
              <w:spacing w:before="0" w:after="0"/>
              <w:rPr>
                <w:rFonts w:cs="Times New Roman"/>
                <w:sz w:val="28"/>
                <w:szCs w:val="28"/>
              </w:rPr>
            </w:pPr>
            <w:r w:rsidRPr="00E95A08">
              <w:rPr>
                <w:rFonts w:cs="Times New Roman"/>
                <w:sz w:val="28"/>
                <w:szCs w:val="28"/>
              </w:rPr>
              <w:t>Приёмы письменного умножения многозначного числа на однозначное число.</w:t>
            </w:r>
          </w:p>
        </w:tc>
        <w:tc>
          <w:tcPr>
            <w:tcW w:w="6095" w:type="dxa"/>
            <w:vMerge w:val="restart"/>
            <w:tcBorders>
              <w:left w:val="single" w:sz="4" w:space="0" w:color="auto"/>
              <w:right w:val="single" w:sz="4" w:space="0" w:color="auto"/>
            </w:tcBorders>
          </w:tcPr>
          <w:p w:rsidR="00AF4D98" w:rsidRPr="00E95A08" w:rsidRDefault="00990C75" w:rsidP="0078467D">
            <w:pPr>
              <w:pStyle w:val="a5"/>
              <w:spacing w:before="0" w:after="0"/>
              <w:rPr>
                <w:rFonts w:cs="Times New Roman"/>
                <w:sz w:val="28"/>
                <w:szCs w:val="28"/>
              </w:rPr>
            </w:pPr>
            <w:r w:rsidRPr="00E95A08">
              <w:rPr>
                <w:rFonts w:cs="Times New Roman"/>
                <w:sz w:val="28"/>
                <w:szCs w:val="28"/>
              </w:rPr>
              <w:t xml:space="preserve">Письменное умножение чисел в пределах </w:t>
            </w:r>
          </w:p>
          <w:p w:rsidR="00990C75" w:rsidRPr="00E95A08" w:rsidRDefault="00990C75" w:rsidP="0078467D">
            <w:pPr>
              <w:pStyle w:val="a5"/>
              <w:spacing w:before="0" w:after="0"/>
              <w:rPr>
                <w:rFonts w:cs="Times New Roman"/>
                <w:sz w:val="28"/>
                <w:szCs w:val="28"/>
              </w:rPr>
            </w:pPr>
            <w:r w:rsidRPr="00E95A08">
              <w:rPr>
                <w:rFonts w:cs="Times New Roman"/>
                <w:sz w:val="28"/>
                <w:szCs w:val="28"/>
              </w:rPr>
              <w:t xml:space="preserve">1 </w:t>
            </w:r>
            <w:r w:rsidR="00AF4D98" w:rsidRPr="00E95A08">
              <w:rPr>
                <w:rFonts w:cs="Times New Roman"/>
                <w:sz w:val="28"/>
                <w:szCs w:val="28"/>
              </w:rPr>
              <w:t>0</w:t>
            </w:r>
            <w:r w:rsidRPr="00E95A08">
              <w:rPr>
                <w:rFonts w:cs="Times New Roman"/>
                <w:sz w:val="28"/>
                <w:szCs w:val="28"/>
              </w:rPr>
              <w:t>00 000 (с записью примера в столбик).</w:t>
            </w:r>
          </w:p>
        </w:tc>
        <w:tc>
          <w:tcPr>
            <w:tcW w:w="2902" w:type="dxa"/>
            <w:tcBorders>
              <w:left w:val="single" w:sz="4" w:space="0" w:color="auto"/>
              <w:right w:val="single" w:sz="4" w:space="0" w:color="auto"/>
            </w:tcBorders>
            <w:vAlign w:val="center"/>
          </w:tcPr>
          <w:p w:rsidR="00990C75" w:rsidRPr="00E95A08" w:rsidRDefault="00E62938" w:rsidP="0078467D">
            <w:pPr>
              <w:pStyle w:val="a5"/>
              <w:tabs>
                <w:tab w:val="left" w:pos="1167"/>
                <w:tab w:val="left" w:pos="1201"/>
              </w:tabs>
              <w:spacing w:before="0" w:after="0"/>
              <w:rPr>
                <w:rFonts w:cs="Times New Roman"/>
                <w:sz w:val="28"/>
                <w:szCs w:val="28"/>
              </w:rPr>
            </w:pPr>
            <w:r w:rsidRPr="00E95A08">
              <w:rPr>
                <w:rFonts w:cs="Times New Roman"/>
                <w:sz w:val="28"/>
                <w:szCs w:val="28"/>
              </w:rPr>
              <w:t>Коррекция логического мышления, зрительной и вербальной памяти.</w:t>
            </w:r>
          </w:p>
        </w:tc>
        <w:tc>
          <w:tcPr>
            <w:tcW w:w="959" w:type="dxa"/>
            <w:tcBorders>
              <w:top w:val="single" w:sz="4" w:space="0" w:color="auto"/>
              <w:left w:val="single" w:sz="4" w:space="0" w:color="auto"/>
              <w:bottom w:val="single" w:sz="4" w:space="0" w:color="auto"/>
              <w:right w:val="single" w:sz="4" w:space="0" w:color="auto"/>
            </w:tcBorders>
            <w:vAlign w:val="center"/>
          </w:tcPr>
          <w:p w:rsidR="00990C75" w:rsidRPr="00E95A08" w:rsidRDefault="00990C75"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990C75" w:rsidRPr="00E95A08" w:rsidRDefault="00990C75" w:rsidP="00B2499F">
            <w:pPr>
              <w:jc w:val="center"/>
              <w:rPr>
                <w:rFonts w:ascii="Times New Roman" w:hAnsi="Times New Roman"/>
                <w:b/>
                <w:sz w:val="28"/>
                <w:szCs w:val="28"/>
              </w:rPr>
            </w:pPr>
          </w:p>
        </w:tc>
      </w:tr>
      <w:tr w:rsidR="00990C75" w:rsidRPr="00E95A08" w:rsidTr="0078467D">
        <w:trPr>
          <w:trHeight w:val="240"/>
        </w:trPr>
        <w:tc>
          <w:tcPr>
            <w:tcW w:w="851" w:type="dxa"/>
            <w:tcBorders>
              <w:left w:val="single" w:sz="4" w:space="0" w:color="auto"/>
              <w:right w:val="single" w:sz="4" w:space="0" w:color="auto"/>
            </w:tcBorders>
          </w:tcPr>
          <w:p w:rsidR="00990C75" w:rsidRPr="00E95A08" w:rsidRDefault="00990C75"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990C75" w:rsidRPr="00E95A08" w:rsidRDefault="00D63E03" w:rsidP="0078467D">
            <w:pPr>
              <w:pStyle w:val="a5"/>
              <w:spacing w:before="0" w:after="0"/>
              <w:rPr>
                <w:rFonts w:cs="Times New Roman"/>
                <w:sz w:val="28"/>
                <w:szCs w:val="28"/>
              </w:rPr>
            </w:pPr>
            <w:r w:rsidRPr="00E95A08">
              <w:rPr>
                <w:rFonts w:cs="Times New Roman"/>
                <w:sz w:val="28"/>
                <w:szCs w:val="28"/>
              </w:rPr>
              <w:t>Решение упражнений на умножение многозначного числа на однозначное число.</w:t>
            </w:r>
          </w:p>
        </w:tc>
        <w:tc>
          <w:tcPr>
            <w:tcW w:w="6095" w:type="dxa"/>
            <w:vMerge/>
            <w:tcBorders>
              <w:left w:val="single" w:sz="4" w:space="0" w:color="auto"/>
              <w:right w:val="single" w:sz="4" w:space="0" w:color="auto"/>
            </w:tcBorders>
          </w:tcPr>
          <w:p w:rsidR="00990C75" w:rsidRPr="00E95A08" w:rsidRDefault="00990C75" w:rsidP="0078467D">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990C75" w:rsidRPr="00E95A08" w:rsidRDefault="00E62938" w:rsidP="0078467D">
            <w:pPr>
              <w:tabs>
                <w:tab w:val="left" w:pos="250"/>
              </w:tabs>
              <w:rPr>
                <w:rFonts w:ascii="Times New Roman" w:eastAsia="Times New Roman" w:hAnsi="Times New Roman"/>
                <w:sz w:val="28"/>
                <w:szCs w:val="28"/>
              </w:rPr>
            </w:pPr>
            <w:r w:rsidRPr="00E95A08">
              <w:rPr>
                <w:rFonts w:ascii="Times New Roman" w:eastAsia="Times New Roman" w:hAnsi="Times New Roman"/>
                <w:sz w:val="28"/>
                <w:szCs w:val="28"/>
              </w:rPr>
              <w:t>Коррекция переключаемости и распределения внимания.</w:t>
            </w:r>
          </w:p>
        </w:tc>
        <w:tc>
          <w:tcPr>
            <w:tcW w:w="959" w:type="dxa"/>
            <w:tcBorders>
              <w:top w:val="single" w:sz="4" w:space="0" w:color="auto"/>
              <w:left w:val="single" w:sz="4" w:space="0" w:color="auto"/>
              <w:bottom w:val="single" w:sz="4" w:space="0" w:color="auto"/>
              <w:right w:val="single" w:sz="4" w:space="0" w:color="auto"/>
            </w:tcBorders>
            <w:vAlign w:val="center"/>
          </w:tcPr>
          <w:p w:rsidR="00990C75" w:rsidRPr="00E95A08" w:rsidRDefault="00990C75"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990C75" w:rsidRPr="00E95A08" w:rsidRDefault="00990C75" w:rsidP="00B2499F">
            <w:pPr>
              <w:jc w:val="center"/>
              <w:rPr>
                <w:rFonts w:ascii="Times New Roman" w:hAnsi="Times New Roman"/>
                <w:b/>
                <w:sz w:val="28"/>
                <w:szCs w:val="28"/>
              </w:rPr>
            </w:pPr>
          </w:p>
        </w:tc>
      </w:tr>
      <w:tr w:rsidR="00990C75" w:rsidRPr="00E95A08" w:rsidTr="0078467D">
        <w:trPr>
          <w:trHeight w:val="240"/>
        </w:trPr>
        <w:tc>
          <w:tcPr>
            <w:tcW w:w="851" w:type="dxa"/>
            <w:tcBorders>
              <w:left w:val="single" w:sz="4" w:space="0" w:color="auto"/>
              <w:right w:val="single" w:sz="4" w:space="0" w:color="auto"/>
            </w:tcBorders>
          </w:tcPr>
          <w:p w:rsidR="00990C75" w:rsidRPr="00E95A08" w:rsidRDefault="00990C75"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990C75" w:rsidRPr="00E95A08" w:rsidRDefault="00D63E03" w:rsidP="0078467D">
            <w:pPr>
              <w:pStyle w:val="a5"/>
              <w:spacing w:before="0" w:after="0"/>
              <w:rPr>
                <w:rFonts w:cs="Times New Roman"/>
                <w:sz w:val="28"/>
                <w:szCs w:val="28"/>
              </w:rPr>
            </w:pPr>
            <w:r w:rsidRPr="00E95A08">
              <w:rPr>
                <w:rFonts w:cs="Times New Roman"/>
                <w:sz w:val="28"/>
                <w:szCs w:val="28"/>
              </w:rPr>
              <w:t>Решение задач на умножение чисел в пределах 1 000 000 на однозначное число.</w:t>
            </w:r>
          </w:p>
        </w:tc>
        <w:tc>
          <w:tcPr>
            <w:tcW w:w="6095" w:type="dxa"/>
            <w:vMerge/>
            <w:tcBorders>
              <w:left w:val="single" w:sz="4" w:space="0" w:color="auto"/>
              <w:right w:val="single" w:sz="4" w:space="0" w:color="auto"/>
            </w:tcBorders>
          </w:tcPr>
          <w:p w:rsidR="00990C75" w:rsidRPr="00E95A08" w:rsidRDefault="00990C75" w:rsidP="0078467D">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990C75" w:rsidRPr="00E95A08" w:rsidRDefault="00E62938" w:rsidP="0078467D">
            <w:pPr>
              <w:pStyle w:val="a5"/>
              <w:tabs>
                <w:tab w:val="left" w:pos="1167"/>
                <w:tab w:val="left" w:pos="1201"/>
              </w:tabs>
              <w:spacing w:before="0" w:after="0"/>
              <w:rPr>
                <w:rFonts w:cs="Times New Roman"/>
                <w:sz w:val="28"/>
                <w:szCs w:val="28"/>
              </w:rPr>
            </w:pPr>
            <w:r w:rsidRPr="00E95A08">
              <w:rPr>
                <w:rFonts w:cs="Times New Roman"/>
                <w:sz w:val="28"/>
                <w:szCs w:val="28"/>
              </w:rPr>
              <w:t>Коррекция произвольного внимания.</w:t>
            </w:r>
          </w:p>
        </w:tc>
        <w:tc>
          <w:tcPr>
            <w:tcW w:w="959" w:type="dxa"/>
            <w:tcBorders>
              <w:top w:val="single" w:sz="4" w:space="0" w:color="auto"/>
              <w:left w:val="single" w:sz="4" w:space="0" w:color="auto"/>
              <w:bottom w:val="single" w:sz="4" w:space="0" w:color="auto"/>
              <w:right w:val="single" w:sz="4" w:space="0" w:color="auto"/>
            </w:tcBorders>
            <w:vAlign w:val="center"/>
          </w:tcPr>
          <w:p w:rsidR="00990C75" w:rsidRPr="00E95A08" w:rsidRDefault="00990C75"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990C75" w:rsidRPr="00E95A08" w:rsidRDefault="00990C75" w:rsidP="00B2499F">
            <w:pPr>
              <w:jc w:val="center"/>
              <w:rPr>
                <w:rFonts w:ascii="Times New Roman" w:hAnsi="Times New Roman"/>
                <w:b/>
                <w:sz w:val="28"/>
                <w:szCs w:val="28"/>
              </w:rPr>
            </w:pPr>
          </w:p>
        </w:tc>
      </w:tr>
      <w:tr w:rsidR="00F77E1A" w:rsidRPr="00E95A08" w:rsidTr="0078467D">
        <w:trPr>
          <w:trHeight w:val="240"/>
        </w:trPr>
        <w:tc>
          <w:tcPr>
            <w:tcW w:w="851" w:type="dxa"/>
            <w:tcBorders>
              <w:left w:val="single" w:sz="4" w:space="0" w:color="auto"/>
              <w:right w:val="single" w:sz="4" w:space="0" w:color="auto"/>
            </w:tcBorders>
          </w:tcPr>
          <w:p w:rsidR="00F77E1A" w:rsidRPr="00E95A08" w:rsidRDefault="00F77E1A"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F77E1A" w:rsidRPr="00E95A08" w:rsidRDefault="00F77E1A" w:rsidP="0078467D">
            <w:pPr>
              <w:pStyle w:val="a5"/>
              <w:spacing w:before="0" w:after="0"/>
              <w:rPr>
                <w:rFonts w:cs="Times New Roman"/>
                <w:sz w:val="28"/>
                <w:szCs w:val="28"/>
              </w:rPr>
            </w:pPr>
            <w:r w:rsidRPr="00E95A08">
              <w:rPr>
                <w:rFonts w:cs="Times New Roman"/>
                <w:sz w:val="28"/>
                <w:szCs w:val="28"/>
              </w:rPr>
              <w:t>Приёмы письменного деления многозначного числа на однозначное число.</w:t>
            </w:r>
          </w:p>
        </w:tc>
        <w:tc>
          <w:tcPr>
            <w:tcW w:w="6095" w:type="dxa"/>
            <w:vMerge w:val="restart"/>
            <w:tcBorders>
              <w:left w:val="single" w:sz="4" w:space="0" w:color="auto"/>
              <w:right w:val="single" w:sz="4" w:space="0" w:color="auto"/>
            </w:tcBorders>
          </w:tcPr>
          <w:p w:rsidR="00F77E1A" w:rsidRPr="00E95A08" w:rsidRDefault="00F77E1A" w:rsidP="0078467D">
            <w:pPr>
              <w:pStyle w:val="a5"/>
              <w:spacing w:before="0" w:after="0"/>
              <w:rPr>
                <w:rFonts w:cs="Times New Roman"/>
                <w:sz w:val="28"/>
                <w:szCs w:val="28"/>
              </w:rPr>
            </w:pPr>
            <w:r w:rsidRPr="00E95A08">
              <w:rPr>
                <w:rFonts w:cs="Times New Roman"/>
                <w:sz w:val="28"/>
                <w:szCs w:val="28"/>
              </w:rPr>
              <w:t xml:space="preserve">Письменное деление чисел в пределах 1 000 000 (с записью примера в столбик). </w:t>
            </w:r>
          </w:p>
          <w:p w:rsidR="00F77E1A" w:rsidRPr="00E95A08" w:rsidRDefault="00F77E1A" w:rsidP="0078467D">
            <w:pPr>
              <w:pStyle w:val="a5"/>
              <w:spacing w:before="0" w:after="0"/>
              <w:rPr>
                <w:rFonts w:cs="Times New Roman"/>
                <w:sz w:val="28"/>
                <w:szCs w:val="28"/>
              </w:rPr>
            </w:pPr>
            <w:r w:rsidRPr="00E95A08">
              <w:rPr>
                <w:rFonts w:cs="Times New Roman"/>
                <w:sz w:val="28"/>
                <w:szCs w:val="28"/>
              </w:rPr>
              <w:t xml:space="preserve">Нахождение значения числового выражения в 3 – 4 </w:t>
            </w:r>
            <w:proofErr w:type="gramStart"/>
            <w:r w:rsidRPr="00E95A08">
              <w:rPr>
                <w:rFonts w:cs="Times New Roman"/>
                <w:sz w:val="28"/>
                <w:szCs w:val="28"/>
              </w:rPr>
              <w:t>арифметических</w:t>
            </w:r>
            <w:proofErr w:type="gramEnd"/>
            <w:r w:rsidRPr="00E95A08">
              <w:rPr>
                <w:rFonts w:cs="Times New Roman"/>
                <w:sz w:val="28"/>
                <w:szCs w:val="28"/>
              </w:rPr>
              <w:t xml:space="preserve"> действия (сложение, вычитание, умножение, деление).</w:t>
            </w:r>
          </w:p>
        </w:tc>
        <w:tc>
          <w:tcPr>
            <w:tcW w:w="2902" w:type="dxa"/>
            <w:tcBorders>
              <w:left w:val="single" w:sz="4" w:space="0" w:color="auto"/>
              <w:right w:val="single" w:sz="4" w:space="0" w:color="auto"/>
            </w:tcBorders>
            <w:vAlign w:val="center"/>
          </w:tcPr>
          <w:p w:rsidR="00F77E1A" w:rsidRPr="00E95A08" w:rsidRDefault="00A86BFE" w:rsidP="0078467D">
            <w:pPr>
              <w:pStyle w:val="a5"/>
              <w:spacing w:before="0" w:after="0"/>
              <w:rPr>
                <w:rFonts w:cs="Times New Roman"/>
                <w:sz w:val="28"/>
                <w:szCs w:val="28"/>
              </w:rPr>
            </w:pPr>
            <w:r w:rsidRPr="00E95A08">
              <w:rPr>
                <w:rFonts w:cs="Times New Roman"/>
                <w:sz w:val="28"/>
                <w:szCs w:val="28"/>
              </w:rPr>
              <w:t>Коррекция логического мышления, зрительной и вербальной памяти.</w:t>
            </w:r>
          </w:p>
        </w:tc>
        <w:tc>
          <w:tcPr>
            <w:tcW w:w="959" w:type="dxa"/>
            <w:tcBorders>
              <w:top w:val="single" w:sz="4" w:space="0" w:color="auto"/>
              <w:left w:val="single" w:sz="4" w:space="0" w:color="auto"/>
              <w:bottom w:val="single" w:sz="4" w:space="0" w:color="auto"/>
              <w:right w:val="single" w:sz="4" w:space="0" w:color="auto"/>
            </w:tcBorders>
            <w:vAlign w:val="center"/>
          </w:tcPr>
          <w:p w:rsidR="00F77E1A" w:rsidRPr="00E95A08" w:rsidRDefault="00F77E1A"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F77E1A" w:rsidRPr="00E95A08" w:rsidRDefault="00F77E1A" w:rsidP="00B2499F">
            <w:pPr>
              <w:jc w:val="center"/>
              <w:rPr>
                <w:rFonts w:ascii="Times New Roman" w:hAnsi="Times New Roman"/>
                <w:b/>
                <w:sz w:val="28"/>
                <w:szCs w:val="28"/>
              </w:rPr>
            </w:pPr>
          </w:p>
        </w:tc>
      </w:tr>
      <w:tr w:rsidR="00F77E1A" w:rsidRPr="00E95A08" w:rsidTr="0078467D">
        <w:trPr>
          <w:trHeight w:val="240"/>
        </w:trPr>
        <w:tc>
          <w:tcPr>
            <w:tcW w:w="851" w:type="dxa"/>
            <w:tcBorders>
              <w:left w:val="single" w:sz="4" w:space="0" w:color="auto"/>
              <w:right w:val="single" w:sz="4" w:space="0" w:color="auto"/>
            </w:tcBorders>
          </w:tcPr>
          <w:p w:rsidR="00F77E1A" w:rsidRPr="00E95A08" w:rsidRDefault="00F77E1A"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F77E1A" w:rsidRPr="00E95A08" w:rsidRDefault="00F77E1A" w:rsidP="0078467D">
            <w:pPr>
              <w:pStyle w:val="a5"/>
              <w:spacing w:before="0" w:after="0"/>
              <w:rPr>
                <w:rFonts w:cs="Times New Roman"/>
                <w:sz w:val="28"/>
                <w:szCs w:val="28"/>
              </w:rPr>
            </w:pPr>
            <w:r w:rsidRPr="00E95A08">
              <w:rPr>
                <w:rFonts w:cs="Times New Roman"/>
                <w:sz w:val="28"/>
                <w:szCs w:val="28"/>
              </w:rPr>
              <w:t>Решение упражнений на деление многозначного числа на однозначное число.</w:t>
            </w:r>
          </w:p>
        </w:tc>
        <w:tc>
          <w:tcPr>
            <w:tcW w:w="6095" w:type="dxa"/>
            <w:vMerge/>
            <w:tcBorders>
              <w:left w:val="single" w:sz="4" w:space="0" w:color="auto"/>
              <w:right w:val="single" w:sz="4" w:space="0" w:color="auto"/>
            </w:tcBorders>
          </w:tcPr>
          <w:p w:rsidR="00F77E1A" w:rsidRPr="00E95A08" w:rsidRDefault="00F77E1A" w:rsidP="0078467D">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F77E1A" w:rsidRPr="00E95A08" w:rsidRDefault="00A86BFE" w:rsidP="0078467D">
            <w:pPr>
              <w:pStyle w:val="a5"/>
              <w:spacing w:before="0" w:after="0"/>
              <w:rPr>
                <w:rFonts w:cs="Times New Roman"/>
                <w:sz w:val="28"/>
                <w:szCs w:val="28"/>
              </w:rPr>
            </w:pPr>
            <w:r w:rsidRPr="00E95A08">
              <w:rPr>
                <w:rFonts w:cs="Times New Roman"/>
                <w:sz w:val="28"/>
                <w:szCs w:val="28"/>
              </w:rPr>
              <w:t>Коррекция переключаемости и распределения внимания.</w:t>
            </w:r>
          </w:p>
        </w:tc>
        <w:tc>
          <w:tcPr>
            <w:tcW w:w="959" w:type="dxa"/>
            <w:tcBorders>
              <w:top w:val="single" w:sz="4" w:space="0" w:color="auto"/>
              <w:left w:val="single" w:sz="4" w:space="0" w:color="auto"/>
              <w:bottom w:val="single" w:sz="4" w:space="0" w:color="auto"/>
              <w:right w:val="single" w:sz="4" w:space="0" w:color="auto"/>
            </w:tcBorders>
            <w:vAlign w:val="center"/>
          </w:tcPr>
          <w:p w:rsidR="00F77E1A" w:rsidRPr="00E95A08" w:rsidRDefault="00F77E1A"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F77E1A" w:rsidRPr="00E95A08" w:rsidRDefault="00F77E1A" w:rsidP="00B2499F">
            <w:pPr>
              <w:jc w:val="center"/>
              <w:rPr>
                <w:rFonts w:ascii="Times New Roman" w:hAnsi="Times New Roman"/>
                <w:b/>
                <w:sz w:val="28"/>
                <w:szCs w:val="28"/>
              </w:rPr>
            </w:pPr>
          </w:p>
        </w:tc>
      </w:tr>
      <w:tr w:rsidR="00F77E1A" w:rsidRPr="00E95A08" w:rsidTr="0078467D">
        <w:trPr>
          <w:trHeight w:val="240"/>
        </w:trPr>
        <w:tc>
          <w:tcPr>
            <w:tcW w:w="851" w:type="dxa"/>
            <w:tcBorders>
              <w:left w:val="single" w:sz="4" w:space="0" w:color="auto"/>
              <w:right w:val="single" w:sz="4" w:space="0" w:color="auto"/>
            </w:tcBorders>
          </w:tcPr>
          <w:p w:rsidR="00F77E1A" w:rsidRPr="00E95A08" w:rsidRDefault="00F77E1A"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F77E1A" w:rsidRPr="00E95A08" w:rsidRDefault="006134FA" w:rsidP="0078467D">
            <w:pPr>
              <w:pStyle w:val="a5"/>
              <w:spacing w:before="0" w:after="0"/>
              <w:rPr>
                <w:rFonts w:cs="Times New Roman"/>
                <w:sz w:val="28"/>
                <w:szCs w:val="28"/>
              </w:rPr>
            </w:pPr>
            <w:r w:rsidRPr="00E95A08">
              <w:rPr>
                <w:rFonts w:cs="Times New Roman"/>
                <w:sz w:val="28"/>
                <w:szCs w:val="28"/>
              </w:rPr>
              <w:t xml:space="preserve">Решение задач на деление чисел в пределах 1 000 000 на </w:t>
            </w:r>
            <w:r w:rsidRPr="00E95A08">
              <w:rPr>
                <w:rFonts w:cs="Times New Roman"/>
                <w:sz w:val="28"/>
                <w:szCs w:val="28"/>
              </w:rPr>
              <w:lastRenderedPageBreak/>
              <w:t>однозначное число.</w:t>
            </w:r>
          </w:p>
        </w:tc>
        <w:tc>
          <w:tcPr>
            <w:tcW w:w="6095" w:type="dxa"/>
            <w:vMerge/>
            <w:tcBorders>
              <w:left w:val="single" w:sz="4" w:space="0" w:color="auto"/>
              <w:right w:val="single" w:sz="4" w:space="0" w:color="auto"/>
            </w:tcBorders>
          </w:tcPr>
          <w:p w:rsidR="00F77E1A" w:rsidRPr="00E95A08" w:rsidRDefault="00F77E1A" w:rsidP="0078467D">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F77E1A" w:rsidRPr="00E95A08" w:rsidRDefault="00A86BFE" w:rsidP="0078467D">
            <w:pPr>
              <w:pStyle w:val="a5"/>
              <w:spacing w:before="0" w:after="0"/>
              <w:rPr>
                <w:rFonts w:cs="Times New Roman"/>
                <w:sz w:val="28"/>
                <w:szCs w:val="28"/>
              </w:rPr>
            </w:pPr>
            <w:r w:rsidRPr="00E95A08">
              <w:rPr>
                <w:rFonts w:cs="Times New Roman"/>
                <w:sz w:val="28"/>
                <w:szCs w:val="28"/>
              </w:rPr>
              <w:t>Коррекция произвольного внимания.</w:t>
            </w:r>
          </w:p>
        </w:tc>
        <w:tc>
          <w:tcPr>
            <w:tcW w:w="959" w:type="dxa"/>
            <w:tcBorders>
              <w:top w:val="single" w:sz="4" w:space="0" w:color="auto"/>
              <w:left w:val="single" w:sz="4" w:space="0" w:color="auto"/>
              <w:bottom w:val="single" w:sz="4" w:space="0" w:color="auto"/>
              <w:right w:val="single" w:sz="4" w:space="0" w:color="auto"/>
            </w:tcBorders>
            <w:vAlign w:val="center"/>
          </w:tcPr>
          <w:p w:rsidR="00F77E1A" w:rsidRPr="00E95A08" w:rsidRDefault="00F77E1A"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F77E1A" w:rsidRPr="00E95A08" w:rsidRDefault="00F77E1A" w:rsidP="00B2499F">
            <w:pPr>
              <w:jc w:val="center"/>
              <w:rPr>
                <w:rFonts w:ascii="Times New Roman" w:hAnsi="Times New Roman"/>
                <w:b/>
                <w:sz w:val="28"/>
                <w:szCs w:val="28"/>
              </w:rPr>
            </w:pPr>
          </w:p>
        </w:tc>
      </w:tr>
      <w:tr w:rsidR="00F77E1A" w:rsidRPr="00E95A08" w:rsidTr="0078467D">
        <w:trPr>
          <w:trHeight w:val="240"/>
        </w:trPr>
        <w:tc>
          <w:tcPr>
            <w:tcW w:w="851" w:type="dxa"/>
            <w:tcBorders>
              <w:left w:val="single" w:sz="4" w:space="0" w:color="auto"/>
              <w:right w:val="single" w:sz="4" w:space="0" w:color="auto"/>
            </w:tcBorders>
          </w:tcPr>
          <w:p w:rsidR="00F77E1A" w:rsidRPr="00E95A08" w:rsidRDefault="00F77E1A"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F77E1A" w:rsidRPr="00E95A08" w:rsidRDefault="00F77E1A" w:rsidP="0078467D">
            <w:pPr>
              <w:pStyle w:val="a5"/>
              <w:spacing w:before="0" w:after="0"/>
              <w:rPr>
                <w:rFonts w:cs="Times New Roman"/>
                <w:sz w:val="28"/>
                <w:szCs w:val="28"/>
              </w:rPr>
            </w:pPr>
            <w:r w:rsidRPr="00E95A08">
              <w:rPr>
                <w:rFonts w:cs="Times New Roman"/>
                <w:sz w:val="28"/>
                <w:szCs w:val="28"/>
              </w:rPr>
              <w:t>Нахождение значения числового выражения</w:t>
            </w:r>
            <w:r w:rsidR="006134FA" w:rsidRPr="00E95A08">
              <w:rPr>
                <w:rFonts w:cs="Times New Roman"/>
                <w:sz w:val="28"/>
                <w:szCs w:val="28"/>
              </w:rPr>
              <w:t xml:space="preserve">, содержащего различные </w:t>
            </w:r>
            <w:r w:rsidRPr="00E95A08">
              <w:rPr>
                <w:rFonts w:cs="Times New Roman"/>
                <w:sz w:val="28"/>
                <w:szCs w:val="28"/>
              </w:rPr>
              <w:t>арифметически</w:t>
            </w:r>
            <w:r w:rsidR="006134FA" w:rsidRPr="00E95A08">
              <w:rPr>
                <w:rFonts w:cs="Times New Roman"/>
                <w:sz w:val="28"/>
                <w:szCs w:val="28"/>
              </w:rPr>
              <w:t>е</w:t>
            </w:r>
            <w:r w:rsidRPr="00E95A08">
              <w:rPr>
                <w:rFonts w:cs="Times New Roman"/>
                <w:sz w:val="28"/>
                <w:szCs w:val="28"/>
              </w:rPr>
              <w:t xml:space="preserve"> действия.</w:t>
            </w:r>
          </w:p>
        </w:tc>
        <w:tc>
          <w:tcPr>
            <w:tcW w:w="6095" w:type="dxa"/>
            <w:vMerge/>
            <w:tcBorders>
              <w:left w:val="single" w:sz="4" w:space="0" w:color="auto"/>
              <w:right w:val="single" w:sz="4" w:space="0" w:color="auto"/>
            </w:tcBorders>
          </w:tcPr>
          <w:p w:rsidR="00F77E1A" w:rsidRPr="00E95A08" w:rsidRDefault="00F77E1A" w:rsidP="0078467D">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F77E1A" w:rsidRPr="00E95A08" w:rsidRDefault="00A86BFE" w:rsidP="0078467D">
            <w:pPr>
              <w:pStyle w:val="a5"/>
              <w:spacing w:before="0" w:after="0"/>
              <w:rPr>
                <w:rFonts w:cs="Times New Roman"/>
                <w:sz w:val="28"/>
                <w:szCs w:val="28"/>
              </w:rPr>
            </w:pPr>
            <w:r w:rsidRPr="00E95A08">
              <w:rPr>
                <w:rFonts w:cs="Times New Roman"/>
                <w:sz w:val="28"/>
                <w:szCs w:val="28"/>
              </w:rPr>
              <w:t>Коррекция произвольного внимания.</w:t>
            </w:r>
          </w:p>
          <w:p w:rsidR="000E1B74" w:rsidRPr="00E95A08" w:rsidRDefault="000E1B74" w:rsidP="0078467D">
            <w:pPr>
              <w:pStyle w:val="a5"/>
              <w:spacing w:before="0" w:after="0"/>
              <w:rPr>
                <w:rFonts w:cs="Times New Roman"/>
                <w:sz w:val="28"/>
                <w:szCs w:val="28"/>
              </w:rPr>
            </w:pPr>
            <w:r w:rsidRPr="00E95A08">
              <w:rPr>
                <w:rFonts w:cs="Times New Roman"/>
                <w:sz w:val="28"/>
                <w:szCs w:val="28"/>
              </w:rPr>
              <w:t>Коррекция логического мышления, зрительной и вербальной памяти.</w:t>
            </w:r>
          </w:p>
        </w:tc>
        <w:tc>
          <w:tcPr>
            <w:tcW w:w="959" w:type="dxa"/>
            <w:tcBorders>
              <w:top w:val="single" w:sz="4" w:space="0" w:color="auto"/>
              <w:left w:val="single" w:sz="4" w:space="0" w:color="auto"/>
              <w:bottom w:val="single" w:sz="4" w:space="0" w:color="auto"/>
              <w:right w:val="single" w:sz="4" w:space="0" w:color="auto"/>
            </w:tcBorders>
            <w:vAlign w:val="center"/>
          </w:tcPr>
          <w:p w:rsidR="00F77E1A" w:rsidRPr="00E95A08" w:rsidRDefault="00F77E1A"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F77E1A" w:rsidRPr="00E95A08" w:rsidRDefault="00F77E1A" w:rsidP="00B2499F">
            <w:pPr>
              <w:jc w:val="center"/>
              <w:rPr>
                <w:rFonts w:ascii="Times New Roman" w:hAnsi="Times New Roman"/>
                <w:b/>
                <w:sz w:val="28"/>
                <w:szCs w:val="28"/>
              </w:rPr>
            </w:pPr>
          </w:p>
        </w:tc>
      </w:tr>
      <w:tr w:rsidR="00220244" w:rsidRPr="00E95A08" w:rsidTr="0078467D">
        <w:trPr>
          <w:trHeight w:val="240"/>
        </w:trPr>
        <w:tc>
          <w:tcPr>
            <w:tcW w:w="851" w:type="dxa"/>
            <w:tcBorders>
              <w:left w:val="single" w:sz="4" w:space="0" w:color="auto"/>
              <w:right w:val="single" w:sz="4" w:space="0" w:color="auto"/>
            </w:tcBorders>
          </w:tcPr>
          <w:p w:rsidR="00220244" w:rsidRPr="00E95A08" w:rsidRDefault="00220244"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220244" w:rsidRPr="00E95A08" w:rsidRDefault="00B01C45" w:rsidP="0078467D">
            <w:pPr>
              <w:pStyle w:val="a5"/>
              <w:spacing w:before="0" w:after="0"/>
              <w:rPr>
                <w:rFonts w:cs="Times New Roman"/>
                <w:sz w:val="28"/>
                <w:szCs w:val="28"/>
                <w:highlight w:val="yellow"/>
              </w:rPr>
            </w:pPr>
            <w:r w:rsidRPr="00E95A08">
              <w:rPr>
                <w:rFonts w:cs="Times New Roman"/>
                <w:sz w:val="28"/>
                <w:szCs w:val="28"/>
              </w:rPr>
              <w:t>Деление многозначных чисел с остатком.</w:t>
            </w:r>
          </w:p>
        </w:tc>
        <w:tc>
          <w:tcPr>
            <w:tcW w:w="6095" w:type="dxa"/>
            <w:tcBorders>
              <w:left w:val="single" w:sz="4" w:space="0" w:color="auto"/>
              <w:right w:val="single" w:sz="4" w:space="0" w:color="auto"/>
            </w:tcBorders>
          </w:tcPr>
          <w:p w:rsidR="00E21D2D" w:rsidRPr="00E95A08" w:rsidRDefault="00E21D2D" w:rsidP="0078467D">
            <w:pPr>
              <w:pStyle w:val="a5"/>
              <w:spacing w:before="0" w:after="0"/>
              <w:rPr>
                <w:rFonts w:cs="Times New Roman"/>
                <w:sz w:val="28"/>
                <w:szCs w:val="28"/>
              </w:rPr>
            </w:pPr>
            <w:r w:rsidRPr="00E95A08">
              <w:rPr>
                <w:rFonts w:cs="Times New Roman"/>
                <w:sz w:val="28"/>
                <w:szCs w:val="28"/>
              </w:rPr>
              <w:t xml:space="preserve">Деление с остатком чисел в пределах </w:t>
            </w:r>
          </w:p>
          <w:p w:rsidR="00220244" w:rsidRPr="00E95A08" w:rsidRDefault="00E21D2D" w:rsidP="0078467D">
            <w:pPr>
              <w:pStyle w:val="a5"/>
              <w:spacing w:before="0" w:after="0"/>
              <w:rPr>
                <w:rFonts w:cs="Times New Roman"/>
                <w:sz w:val="28"/>
                <w:szCs w:val="28"/>
              </w:rPr>
            </w:pPr>
            <w:r w:rsidRPr="00E95A08">
              <w:rPr>
                <w:rFonts w:cs="Times New Roman"/>
                <w:sz w:val="28"/>
                <w:szCs w:val="28"/>
              </w:rPr>
              <w:t>1 000 000.</w:t>
            </w:r>
          </w:p>
        </w:tc>
        <w:tc>
          <w:tcPr>
            <w:tcW w:w="2902" w:type="dxa"/>
            <w:tcBorders>
              <w:left w:val="single" w:sz="4" w:space="0" w:color="auto"/>
              <w:right w:val="single" w:sz="4" w:space="0" w:color="auto"/>
            </w:tcBorders>
            <w:vAlign w:val="center"/>
          </w:tcPr>
          <w:p w:rsidR="00220244" w:rsidRPr="00E95A08" w:rsidRDefault="000E1B74" w:rsidP="0078467D">
            <w:pPr>
              <w:pStyle w:val="a5"/>
              <w:spacing w:before="0" w:after="0"/>
              <w:rPr>
                <w:rFonts w:cs="Times New Roman"/>
                <w:sz w:val="28"/>
                <w:szCs w:val="28"/>
              </w:rPr>
            </w:pPr>
            <w:r w:rsidRPr="00E95A08">
              <w:rPr>
                <w:rFonts w:cs="Times New Roman"/>
                <w:sz w:val="28"/>
                <w:szCs w:val="28"/>
              </w:rPr>
              <w:t>Коррекция логического мышления, зрительной и вербальной памяти.</w:t>
            </w:r>
          </w:p>
        </w:tc>
        <w:tc>
          <w:tcPr>
            <w:tcW w:w="959" w:type="dxa"/>
            <w:tcBorders>
              <w:top w:val="single" w:sz="4" w:space="0" w:color="auto"/>
              <w:left w:val="single" w:sz="4" w:space="0" w:color="auto"/>
              <w:bottom w:val="single" w:sz="4" w:space="0" w:color="auto"/>
              <w:right w:val="single" w:sz="4" w:space="0" w:color="auto"/>
            </w:tcBorders>
            <w:vAlign w:val="center"/>
          </w:tcPr>
          <w:p w:rsidR="00220244" w:rsidRPr="00E95A08" w:rsidRDefault="00220244"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220244" w:rsidRPr="00E95A08" w:rsidRDefault="00220244" w:rsidP="00B2499F">
            <w:pPr>
              <w:jc w:val="center"/>
              <w:rPr>
                <w:rFonts w:ascii="Times New Roman" w:hAnsi="Times New Roman"/>
                <w:b/>
                <w:sz w:val="28"/>
                <w:szCs w:val="28"/>
              </w:rPr>
            </w:pPr>
          </w:p>
        </w:tc>
      </w:tr>
      <w:tr w:rsidR="00EB6455" w:rsidRPr="00E95A08" w:rsidTr="00704D78">
        <w:trPr>
          <w:trHeight w:val="204"/>
        </w:trPr>
        <w:tc>
          <w:tcPr>
            <w:tcW w:w="14743" w:type="dxa"/>
            <w:gridSpan w:val="6"/>
            <w:tcBorders>
              <w:left w:val="single" w:sz="4" w:space="0" w:color="auto"/>
              <w:right w:val="single" w:sz="4" w:space="0" w:color="auto"/>
            </w:tcBorders>
            <w:vAlign w:val="center"/>
          </w:tcPr>
          <w:p w:rsidR="00EB6455" w:rsidRPr="00E95A08" w:rsidRDefault="00EB6455" w:rsidP="00835EAE">
            <w:pPr>
              <w:spacing w:before="60" w:after="60"/>
              <w:jc w:val="center"/>
              <w:rPr>
                <w:rFonts w:ascii="Times New Roman" w:hAnsi="Times New Roman"/>
                <w:b/>
                <w:sz w:val="28"/>
                <w:szCs w:val="28"/>
              </w:rPr>
            </w:pPr>
            <w:r w:rsidRPr="00E95A08">
              <w:rPr>
                <w:rFonts w:ascii="Times New Roman" w:hAnsi="Times New Roman"/>
                <w:b/>
                <w:sz w:val="28"/>
                <w:szCs w:val="28"/>
              </w:rPr>
              <w:t>Геометрический материал (1 ч)</w:t>
            </w:r>
          </w:p>
        </w:tc>
      </w:tr>
      <w:tr w:rsidR="00220244" w:rsidRPr="00E95A08" w:rsidTr="004F5BD0">
        <w:trPr>
          <w:trHeight w:val="240"/>
        </w:trPr>
        <w:tc>
          <w:tcPr>
            <w:tcW w:w="851" w:type="dxa"/>
            <w:tcBorders>
              <w:left w:val="single" w:sz="4" w:space="0" w:color="auto"/>
              <w:right w:val="single" w:sz="4" w:space="0" w:color="auto"/>
            </w:tcBorders>
          </w:tcPr>
          <w:p w:rsidR="00220244" w:rsidRPr="00E95A08" w:rsidRDefault="00220244"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220244" w:rsidRPr="00E95A08" w:rsidRDefault="00165100" w:rsidP="00C30B64">
            <w:pPr>
              <w:pStyle w:val="a5"/>
              <w:spacing w:before="0" w:after="0"/>
              <w:rPr>
                <w:rFonts w:cs="Times New Roman"/>
                <w:sz w:val="28"/>
                <w:szCs w:val="28"/>
              </w:rPr>
            </w:pPr>
            <w:r w:rsidRPr="00E95A08">
              <w:rPr>
                <w:rFonts w:cs="Times New Roman"/>
                <w:sz w:val="28"/>
                <w:szCs w:val="28"/>
              </w:rPr>
              <w:t xml:space="preserve">Взаимное расположение </w:t>
            </w:r>
            <w:proofErr w:type="gramStart"/>
            <w:r w:rsidRPr="00E95A08">
              <w:rPr>
                <w:rFonts w:cs="Times New Roman"/>
                <w:sz w:val="28"/>
                <w:szCs w:val="28"/>
              </w:rPr>
              <w:t>прямых</w:t>
            </w:r>
            <w:proofErr w:type="gramEnd"/>
            <w:r w:rsidR="000D017B" w:rsidRPr="00E95A08">
              <w:rPr>
                <w:rFonts w:cs="Times New Roman"/>
                <w:sz w:val="28"/>
                <w:szCs w:val="28"/>
              </w:rPr>
              <w:t xml:space="preserve"> на плоскости и</w:t>
            </w:r>
            <w:r w:rsidRPr="00E95A08">
              <w:rPr>
                <w:rFonts w:cs="Times New Roman"/>
                <w:sz w:val="28"/>
                <w:szCs w:val="28"/>
              </w:rPr>
              <w:t xml:space="preserve"> в пространстве.</w:t>
            </w:r>
          </w:p>
        </w:tc>
        <w:tc>
          <w:tcPr>
            <w:tcW w:w="6095" w:type="dxa"/>
            <w:tcBorders>
              <w:left w:val="single" w:sz="4" w:space="0" w:color="auto"/>
              <w:right w:val="single" w:sz="4" w:space="0" w:color="auto"/>
            </w:tcBorders>
            <w:vAlign w:val="center"/>
          </w:tcPr>
          <w:p w:rsidR="004F6A9A" w:rsidRPr="00E95A08" w:rsidRDefault="004F6A9A" w:rsidP="00B2499F">
            <w:pPr>
              <w:pStyle w:val="a5"/>
              <w:spacing w:before="0" w:after="0"/>
              <w:rPr>
                <w:rFonts w:cs="Times New Roman"/>
                <w:sz w:val="28"/>
                <w:szCs w:val="28"/>
              </w:rPr>
            </w:pPr>
            <w:r w:rsidRPr="00E95A08">
              <w:rPr>
                <w:rFonts w:cs="Times New Roman"/>
                <w:sz w:val="28"/>
                <w:szCs w:val="28"/>
              </w:rPr>
              <w:t xml:space="preserve">Взаимное положение </w:t>
            </w:r>
            <w:proofErr w:type="gramStart"/>
            <w:r w:rsidRPr="00E95A08">
              <w:rPr>
                <w:rFonts w:cs="Times New Roman"/>
                <w:sz w:val="28"/>
                <w:szCs w:val="28"/>
              </w:rPr>
              <w:t>прямых</w:t>
            </w:r>
            <w:proofErr w:type="gramEnd"/>
            <w:r w:rsidRPr="00E95A08">
              <w:rPr>
                <w:rFonts w:cs="Times New Roman"/>
                <w:sz w:val="28"/>
                <w:szCs w:val="28"/>
              </w:rPr>
              <w:t xml:space="preserve"> на плоскости: </w:t>
            </w:r>
            <w:r w:rsidR="00990F76" w:rsidRPr="00E95A08">
              <w:rPr>
                <w:rFonts w:cs="Times New Roman"/>
                <w:sz w:val="28"/>
                <w:szCs w:val="28"/>
              </w:rPr>
              <w:t>п</w:t>
            </w:r>
            <w:r w:rsidRPr="00E95A08">
              <w:rPr>
                <w:rFonts w:cs="Times New Roman"/>
                <w:sz w:val="28"/>
                <w:szCs w:val="28"/>
              </w:rPr>
              <w:t xml:space="preserve">араллельные, перпендикулярные. </w:t>
            </w:r>
          </w:p>
          <w:p w:rsidR="00834411" w:rsidRPr="00E95A08" w:rsidRDefault="004F6A9A" w:rsidP="00B2499F">
            <w:pPr>
              <w:pStyle w:val="a5"/>
              <w:spacing w:before="0" w:after="0"/>
              <w:rPr>
                <w:rFonts w:cs="Times New Roman"/>
                <w:sz w:val="28"/>
                <w:szCs w:val="28"/>
              </w:rPr>
            </w:pPr>
            <w:r w:rsidRPr="00E95A08">
              <w:rPr>
                <w:rFonts w:cs="Times New Roman"/>
                <w:sz w:val="28"/>
                <w:szCs w:val="28"/>
              </w:rPr>
              <w:t xml:space="preserve">Построение </w:t>
            </w:r>
            <w:proofErr w:type="gramStart"/>
            <w:r w:rsidRPr="00E95A08">
              <w:rPr>
                <w:rFonts w:cs="Times New Roman"/>
                <w:sz w:val="28"/>
                <w:szCs w:val="28"/>
              </w:rPr>
              <w:t>параллельных</w:t>
            </w:r>
            <w:proofErr w:type="gramEnd"/>
            <w:r w:rsidRPr="00E95A08">
              <w:rPr>
                <w:rFonts w:cs="Times New Roman"/>
                <w:sz w:val="28"/>
                <w:szCs w:val="28"/>
              </w:rPr>
              <w:t xml:space="preserve"> прямых. </w:t>
            </w:r>
          </w:p>
          <w:p w:rsidR="00BB42CA" w:rsidRPr="00E95A08" w:rsidRDefault="004F6A9A" w:rsidP="00B2499F">
            <w:pPr>
              <w:pStyle w:val="a5"/>
              <w:spacing w:before="0" w:after="0"/>
              <w:rPr>
                <w:rFonts w:cs="Times New Roman"/>
                <w:sz w:val="28"/>
                <w:szCs w:val="28"/>
              </w:rPr>
            </w:pPr>
            <w:r w:rsidRPr="00E95A08">
              <w:rPr>
                <w:rFonts w:cs="Times New Roman"/>
                <w:sz w:val="28"/>
                <w:szCs w:val="28"/>
              </w:rPr>
              <w:t xml:space="preserve">Построение перпендикулярных прямых, отрезков. Точка пересечения. </w:t>
            </w:r>
          </w:p>
          <w:p w:rsidR="00220244" w:rsidRPr="00E95A08" w:rsidRDefault="004F6A9A" w:rsidP="00B2499F">
            <w:pPr>
              <w:pStyle w:val="a5"/>
              <w:spacing w:before="0" w:after="0"/>
              <w:rPr>
                <w:rFonts w:cs="Times New Roman"/>
                <w:sz w:val="28"/>
                <w:szCs w:val="28"/>
              </w:rPr>
            </w:pPr>
            <w:r w:rsidRPr="00E95A08">
              <w:rPr>
                <w:rFonts w:cs="Times New Roman"/>
                <w:sz w:val="28"/>
                <w:szCs w:val="28"/>
              </w:rPr>
              <w:t xml:space="preserve">Положение </w:t>
            </w:r>
            <w:proofErr w:type="gramStart"/>
            <w:r w:rsidRPr="00E95A08">
              <w:rPr>
                <w:rFonts w:cs="Times New Roman"/>
                <w:sz w:val="28"/>
                <w:szCs w:val="28"/>
              </w:rPr>
              <w:t>прямых</w:t>
            </w:r>
            <w:proofErr w:type="gramEnd"/>
            <w:r w:rsidRPr="00E95A08">
              <w:rPr>
                <w:rFonts w:cs="Times New Roman"/>
                <w:sz w:val="28"/>
                <w:szCs w:val="28"/>
              </w:rPr>
              <w:t xml:space="preserve"> в пространстве: горизонтальное, вертикальное, наклонное</w:t>
            </w:r>
            <w:r w:rsidR="00BB42CA" w:rsidRPr="00E95A08">
              <w:rPr>
                <w:rFonts w:cs="Times New Roman"/>
                <w:sz w:val="28"/>
                <w:szCs w:val="28"/>
              </w:rPr>
              <w:t>.</w:t>
            </w:r>
          </w:p>
        </w:tc>
        <w:tc>
          <w:tcPr>
            <w:tcW w:w="2902" w:type="dxa"/>
            <w:tcBorders>
              <w:left w:val="single" w:sz="4" w:space="0" w:color="auto"/>
              <w:right w:val="single" w:sz="4" w:space="0" w:color="auto"/>
            </w:tcBorders>
            <w:vAlign w:val="center"/>
          </w:tcPr>
          <w:p w:rsidR="00220244" w:rsidRPr="00E95A08" w:rsidRDefault="002D47BE" w:rsidP="005E6D3B">
            <w:pPr>
              <w:pStyle w:val="a5"/>
              <w:spacing w:before="0" w:after="0"/>
              <w:rPr>
                <w:rFonts w:cs="Times New Roman"/>
                <w:sz w:val="28"/>
                <w:szCs w:val="28"/>
              </w:rPr>
            </w:pPr>
            <w:r w:rsidRPr="00E95A08">
              <w:rPr>
                <w:rFonts w:cs="Times New Roman"/>
                <w:sz w:val="28"/>
                <w:szCs w:val="28"/>
              </w:rPr>
              <w:t>Коррекция логического мышления, зрительной и вербальной памяти.</w:t>
            </w:r>
          </w:p>
        </w:tc>
        <w:tc>
          <w:tcPr>
            <w:tcW w:w="959" w:type="dxa"/>
            <w:tcBorders>
              <w:top w:val="single" w:sz="4" w:space="0" w:color="auto"/>
              <w:left w:val="single" w:sz="4" w:space="0" w:color="auto"/>
              <w:bottom w:val="single" w:sz="4" w:space="0" w:color="auto"/>
              <w:right w:val="single" w:sz="4" w:space="0" w:color="auto"/>
            </w:tcBorders>
            <w:vAlign w:val="center"/>
          </w:tcPr>
          <w:p w:rsidR="00220244" w:rsidRPr="00E95A08" w:rsidRDefault="00220244"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220244" w:rsidRPr="00E95A08" w:rsidRDefault="00220244" w:rsidP="00B2499F">
            <w:pPr>
              <w:jc w:val="center"/>
              <w:rPr>
                <w:rFonts w:ascii="Times New Roman" w:hAnsi="Times New Roman"/>
                <w:b/>
                <w:sz w:val="28"/>
                <w:szCs w:val="28"/>
              </w:rPr>
            </w:pPr>
          </w:p>
        </w:tc>
      </w:tr>
      <w:tr w:rsidR="00EB6455" w:rsidRPr="00E95A08" w:rsidTr="00704D78">
        <w:trPr>
          <w:trHeight w:val="204"/>
        </w:trPr>
        <w:tc>
          <w:tcPr>
            <w:tcW w:w="14743" w:type="dxa"/>
            <w:gridSpan w:val="6"/>
            <w:tcBorders>
              <w:left w:val="single" w:sz="4" w:space="0" w:color="auto"/>
              <w:right w:val="single" w:sz="4" w:space="0" w:color="auto"/>
            </w:tcBorders>
            <w:vAlign w:val="center"/>
          </w:tcPr>
          <w:p w:rsidR="00EB6455" w:rsidRPr="00E95A08" w:rsidRDefault="00EB6455" w:rsidP="00835EAE">
            <w:pPr>
              <w:spacing w:before="60" w:after="60"/>
              <w:jc w:val="center"/>
              <w:rPr>
                <w:rFonts w:ascii="Times New Roman" w:hAnsi="Times New Roman"/>
                <w:b/>
                <w:sz w:val="28"/>
                <w:szCs w:val="28"/>
              </w:rPr>
            </w:pPr>
            <w:r w:rsidRPr="00E95A08">
              <w:rPr>
                <w:rFonts w:ascii="Times New Roman" w:hAnsi="Times New Roman"/>
                <w:b/>
                <w:sz w:val="28"/>
                <w:szCs w:val="28"/>
              </w:rPr>
              <w:t>Арифметические действия (4 ч)</w:t>
            </w:r>
          </w:p>
        </w:tc>
      </w:tr>
      <w:tr w:rsidR="00220244" w:rsidRPr="00E95A08" w:rsidTr="0078467D">
        <w:trPr>
          <w:trHeight w:val="240"/>
        </w:trPr>
        <w:tc>
          <w:tcPr>
            <w:tcW w:w="851" w:type="dxa"/>
            <w:tcBorders>
              <w:left w:val="single" w:sz="4" w:space="0" w:color="auto"/>
              <w:right w:val="single" w:sz="4" w:space="0" w:color="auto"/>
            </w:tcBorders>
          </w:tcPr>
          <w:p w:rsidR="00220244" w:rsidRPr="00E95A08" w:rsidRDefault="00220244"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vAlign w:val="center"/>
          </w:tcPr>
          <w:p w:rsidR="00220244" w:rsidRPr="00E95A08" w:rsidRDefault="00165100" w:rsidP="00B2499F">
            <w:pPr>
              <w:pStyle w:val="a5"/>
              <w:spacing w:before="0" w:after="0"/>
              <w:rPr>
                <w:rFonts w:cs="Times New Roman"/>
                <w:sz w:val="28"/>
                <w:szCs w:val="28"/>
              </w:rPr>
            </w:pPr>
            <w:r w:rsidRPr="00E95A08">
              <w:rPr>
                <w:rFonts w:cs="Times New Roman"/>
                <w:sz w:val="28"/>
                <w:szCs w:val="28"/>
              </w:rPr>
              <w:t xml:space="preserve">Умножение многозначного числа на </w:t>
            </w:r>
            <w:r w:rsidR="00B01209" w:rsidRPr="00E95A08">
              <w:rPr>
                <w:rFonts w:cs="Times New Roman"/>
                <w:sz w:val="28"/>
                <w:szCs w:val="28"/>
              </w:rPr>
              <w:t>10, 100, 1000.</w:t>
            </w:r>
          </w:p>
        </w:tc>
        <w:tc>
          <w:tcPr>
            <w:tcW w:w="6095" w:type="dxa"/>
            <w:tcBorders>
              <w:left w:val="single" w:sz="4" w:space="0" w:color="auto"/>
              <w:right w:val="single" w:sz="4" w:space="0" w:color="auto"/>
            </w:tcBorders>
          </w:tcPr>
          <w:p w:rsidR="00220244" w:rsidRPr="00E95A08" w:rsidRDefault="00505B6A" w:rsidP="0078467D">
            <w:pPr>
              <w:pStyle w:val="a5"/>
              <w:spacing w:before="0" w:after="0"/>
              <w:rPr>
                <w:rFonts w:cs="Times New Roman"/>
                <w:sz w:val="28"/>
                <w:szCs w:val="28"/>
              </w:rPr>
            </w:pPr>
            <w:r w:rsidRPr="00E95A08">
              <w:rPr>
                <w:rFonts w:cs="Times New Roman"/>
                <w:sz w:val="28"/>
                <w:szCs w:val="28"/>
              </w:rPr>
              <w:t>Умножение чисел в пределах 1 000 000 на 10, 100, 1 000.</w:t>
            </w:r>
          </w:p>
        </w:tc>
        <w:tc>
          <w:tcPr>
            <w:tcW w:w="2902" w:type="dxa"/>
            <w:tcBorders>
              <w:left w:val="single" w:sz="4" w:space="0" w:color="auto"/>
              <w:right w:val="single" w:sz="4" w:space="0" w:color="auto"/>
            </w:tcBorders>
            <w:vAlign w:val="center"/>
          </w:tcPr>
          <w:p w:rsidR="00220244" w:rsidRPr="00E95A08" w:rsidRDefault="00BD4D2D" w:rsidP="00B2499F">
            <w:pPr>
              <w:pStyle w:val="a5"/>
              <w:spacing w:before="0" w:after="0"/>
              <w:rPr>
                <w:rFonts w:cs="Times New Roman"/>
                <w:sz w:val="28"/>
                <w:szCs w:val="28"/>
              </w:rPr>
            </w:pPr>
            <w:r w:rsidRPr="00E95A08">
              <w:rPr>
                <w:rFonts w:cs="Times New Roman"/>
                <w:sz w:val="28"/>
                <w:szCs w:val="28"/>
              </w:rPr>
              <w:t>Коррекция слухового и зрительного восприятия.</w:t>
            </w:r>
          </w:p>
        </w:tc>
        <w:tc>
          <w:tcPr>
            <w:tcW w:w="959" w:type="dxa"/>
            <w:tcBorders>
              <w:top w:val="single" w:sz="4" w:space="0" w:color="auto"/>
              <w:left w:val="single" w:sz="4" w:space="0" w:color="auto"/>
              <w:bottom w:val="single" w:sz="4" w:space="0" w:color="auto"/>
              <w:right w:val="single" w:sz="4" w:space="0" w:color="auto"/>
            </w:tcBorders>
            <w:vAlign w:val="center"/>
          </w:tcPr>
          <w:p w:rsidR="00220244" w:rsidRPr="00E95A08" w:rsidRDefault="00220244"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220244" w:rsidRPr="00E95A08" w:rsidRDefault="00220244" w:rsidP="00B2499F">
            <w:pPr>
              <w:jc w:val="center"/>
              <w:rPr>
                <w:rFonts w:ascii="Times New Roman" w:hAnsi="Times New Roman"/>
                <w:b/>
                <w:sz w:val="28"/>
                <w:szCs w:val="28"/>
              </w:rPr>
            </w:pPr>
          </w:p>
        </w:tc>
      </w:tr>
      <w:tr w:rsidR="00220244" w:rsidRPr="00E95A08" w:rsidTr="0078467D">
        <w:trPr>
          <w:trHeight w:val="240"/>
        </w:trPr>
        <w:tc>
          <w:tcPr>
            <w:tcW w:w="851" w:type="dxa"/>
            <w:tcBorders>
              <w:left w:val="single" w:sz="4" w:space="0" w:color="auto"/>
              <w:right w:val="single" w:sz="4" w:space="0" w:color="auto"/>
            </w:tcBorders>
          </w:tcPr>
          <w:p w:rsidR="00220244" w:rsidRPr="00E95A08" w:rsidRDefault="00220244"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vAlign w:val="center"/>
          </w:tcPr>
          <w:p w:rsidR="00220244" w:rsidRPr="00E95A08" w:rsidRDefault="00B01209" w:rsidP="00B2499F">
            <w:pPr>
              <w:pStyle w:val="a5"/>
              <w:spacing w:before="0" w:after="0"/>
              <w:rPr>
                <w:rFonts w:cs="Times New Roman"/>
                <w:sz w:val="28"/>
                <w:szCs w:val="28"/>
              </w:rPr>
            </w:pPr>
            <w:r w:rsidRPr="00E95A08">
              <w:rPr>
                <w:rFonts w:cs="Times New Roman"/>
                <w:sz w:val="28"/>
                <w:szCs w:val="28"/>
              </w:rPr>
              <w:t xml:space="preserve">Деление многозначного числа </w:t>
            </w:r>
            <w:r w:rsidRPr="00E95A08">
              <w:rPr>
                <w:rFonts w:cs="Times New Roman"/>
                <w:sz w:val="28"/>
                <w:szCs w:val="28"/>
              </w:rPr>
              <w:lastRenderedPageBreak/>
              <w:t>на 10, 100, 1000.</w:t>
            </w:r>
          </w:p>
        </w:tc>
        <w:tc>
          <w:tcPr>
            <w:tcW w:w="6095" w:type="dxa"/>
            <w:tcBorders>
              <w:left w:val="single" w:sz="4" w:space="0" w:color="auto"/>
              <w:right w:val="single" w:sz="4" w:space="0" w:color="auto"/>
            </w:tcBorders>
          </w:tcPr>
          <w:p w:rsidR="00220244" w:rsidRPr="00E95A08" w:rsidRDefault="00505B6A" w:rsidP="0078467D">
            <w:pPr>
              <w:pStyle w:val="a5"/>
              <w:spacing w:before="0" w:after="0"/>
              <w:rPr>
                <w:rFonts w:cs="Times New Roman"/>
                <w:sz w:val="28"/>
                <w:szCs w:val="28"/>
              </w:rPr>
            </w:pPr>
            <w:r w:rsidRPr="00E95A08">
              <w:rPr>
                <w:rFonts w:cs="Times New Roman"/>
                <w:sz w:val="28"/>
                <w:szCs w:val="28"/>
              </w:rPr>
              <w:lastRenderedPageBreak/>
              <w:t>Деление чисел в пределах 1 000 000 на 10, 100, 1 000.</w:t>
            </w:r>
          </w:p>
        </w:tc>
        <w:tc>
          <w:tcPr>
            <w:tcW w:w="2902" w:type="dxa"/>
            <w:tcBorders>
              <w:left w:val="single" w:sz="4" w:space="0" w:color="auto"/>
              <w:right w:val="single" w:sz="4" w:space="0" w:color="auto"/>
            </w:tcBorders>
            <w:vAlign w:val="center"/>
          </w:tcPr>
          <w:p w:rsidR="00220244" w:rsidRPr="00E95A08" w:rsidRDefault="00BD4D2D" w:rsidP="00B2499F">
            <w:pPr>
              <w:pStyle w:val="a5"/>
              <w:spacing w:before="0" w:after="0"/>
              <w:rPr>
                <w:rFonts w:cs="Times New Roman"/>
                <w:sz w:val="28"/>
                <w:szCs w:val="28"/>
              </w:rPr>
            </w:pPr>
            <w:r w:rsidRPr="00E95A08">
              <w:rPr>
                <w:rFonts w:cs="Times New Roman"/>
                <w:sz w:val="28"/>
                <w:szCs w:val="28"/>
              </w:rPr>
              <w:t xml:space="preserve">Коррекция слухового и зрительного </w:t>
            </w:r>
            <w:r w:rsidRPr="00E95A08">
              <w:rPr>
                <w:rFonts w:cs="Times New Roman"/>
                <w:sz w:val="28"/>
                <w:szCs w:val="28"/>
              </w:rPr>
              <w:lastRenderedPageBreak/>
              <w:t>восприятия.</w:t>
            </w:r>
          </w:p>
        </w:tc>
        <w:tc>
          <w:tcPr>
            <w:tcW w:w="959" w:type="dxa"/>
            <w:tcBorders>
              <w:top w:val="single" w:sz="4" w:space="0" w:color="auto"/>
              <w:left w:val="single" w:sz="4" w:space="0" w:color="auto"/>
              <w:bottom w:val="single" w:sz="4" w:space="0" w:color="auto"/>
              <w:right w:val="single" w:sz="4" w:space="0" w:color="auto"/>
            </w:tcBorders>
            <w:vAlign w:val="center"/>
          </w:tcPr>
          <w:p w:rsidR="00220244" w:rsidRPr="00E95A08" w:rsidRDefault="00220244"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220244" w:rsidRPr="00E95A08" w:rsidRDefault="00220244" w:rsidP="00B2499F">
            <w:pPr>
              <w:jc w:val="center"/>
              <w:rPr>
                <w:rFonts w:ascii="Times New Roman" w:hAnsi="Times New Roman"/>
                <w:b/>
                <w:sz w:val="28"/>
                <w:szCs w:val="28"/>
              </w:rPr>
            </w:pPr>
          </w:p>
        </w:tc>
      </w:tr>
      <w:tr w:rsidR="00220244" w:rsidRPr="00E95A08" w:rsidTr="0078467D">
        <w:trPr>
          <w:trHeight w:val="240"/>
        </w:trPr>
        <w:tc>
          <w:tcPr>
            <w:tcW w:w="851" w:type="dxa"/>
            <w:tcBorders>
              <w:left w:val="single" w:sz="4" w:space="0" w:color="auto"/>
              <w:right w:val="single" w:sz="4" w:space="0" w:color="auto"/>
            </w:tcBorders>
          </w:tcPr>
          <w:p w:rsidR="00220244" w:rsidRPr="00E95A08" w:rsidRDefault="00220244"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vAlign w:val="center"/>
          </w:tcPr>
          <w:p w:rsidR="00220244" w:rsidRPr="00E95A08" w:rsidRDefault="00B01209" w:rsidP="00B2499F">
            <w:pPr>
              <w:pStyle w:val="a5"/>
              <w:spacing w:before="0" w:after="0"/>
              <w:rPr>
                <w:rFonts w:cs="Times New Roman"/>
                <w:sz w:val="28"/>
                <w:szCs w:val="28"/>
              </w:rPr>
            </w:pPr>
            <w:r w:rsidRPr="00E95A08">
              <w:rPr>
                <w:rFonts w:cs="Times New Roman"/>
                <w:sz w:val="28"/>
                <w:szCs w:val="28"/>
              </w:rPr>
              <w:t>Деление многозначного числа на 10, 100, 1000 с остатком.</w:t>
            </w:r>
          </w:p>
        </w:tc>
        <w:tc>
          <w:tcPr>
            <w:tcW w:w="6095" w:type="dxa"/>
            <w:tcBorders>
              <w:left w:val="single" w:sz="4" w:space="0" w:color="auto"/>
              <w:right w:val="single" w:sz="4" w:space="0" w:color="auto"/>
            </w:tcBorders>
          </w:tcPr>
          <w:p w:rsidR="00220244" w:rsidRPr="00E95A08" w:rsidRDefault="00505B6A" w:rsidP="0078467D">
            <w:pPr>
              <w:pStyle w:val="a5"/>
              <w:spacing w:before="0" w:after="0"/>
              <w:rPr>
                <w:rFonts w:cs="Times New Roman"/>
                <w:sz w:val="28"/>
                <w:szCs w:val="28"/>
              </w:rPr>
            </w:pPr>
            <w:r w:rsidRPr="00E95A08">
              <w:rPr>
                <w:rFonts w:cs="Times New Roman"/>
                <w:sz w:val="28"/>
                <w:szCs w:val="28"/>
              </w:rPr>
              <w:t>Деление чисел в пределах 1 000 000 с остатком на 10, 100, 1 000.</w:t>
            </w:r>
          </w:p>
        </w:tc>
        <w:tc>
          <w:tcPr>
            <w:tcW w:w="2902" w:type="dxa"/>
            <w:tcBorders>
              <w:left w:val="single" w:sz="4" w:space="0" w:color="auto"/>
              <w:right w:val="single" w:sz="4" w:space="0" w:color="auto"/>
            </w:tcBorders>
            <w:vAlign w:val="center"/>
          </w:tcPr>
          <w:p w:rsidR="00220244" w:rsidRPr="00E95A08" w:rsidRDefault="00BD4D2D" w:rsidP="00B2499F">
            <w:pPr>
              <w:pStyle w:val="a5"/>
              <w:spacing w:before="0" w:after="0"/>
              <w:rPr>
                <w:rFonts w:cs="Times New Roman"/>
                <w:sz w:val="28"/>
                <w:szCs w:val="28"/>
              </w:rPr>
            </w:pPr>
            <w:r w:rsidRPr="00E95A08">
              <w:rPr>
                <w:rFonts w:cs="Times New Roman"/>
                <w:sz w:val="28"/>
                <w:szCs w:val="28"/>
              </w:rPr>
              <w:t>Коррекция логического мышления, зрительной и вербальной памяти.</w:t>
            </w:r>
          </w:p>
        </w:tc>
        <w:tc>
          <w:tcPr>
            <w:tcW w:w="959" w:type="dxa"/>
            <w:tcBorders>
              <w:top w:val="single" w:sz="4" w:space="0" w:color="auto"/>
              <w:left w:val="single" w:sz="4" w:space="0" w:color="auto"/>
              <w:bottom w:val="single" w:sz="4" w:space="0" w:color="auto"/>
              <w:right w:val="single" w:sz="4" w:space="0" w:color="auto"/>
            </w:tcBorders>
            <w:vAlign w:val="center"/>
          </w:tcPr>
          <w:p w:rsidR="00220244" w:rsidRPr="00E95A08" w:rsidRDefault="00220244"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220244" w:rsidRPr="00E95A08" w:rsidRDefault="00220244" w:rsidP="00B2499F">
            <w:pPr>
              <w:jc w:val="center"/>
              <w:rPr>
                <w:rFonts w:ascii="Times New Roman" w:hAnsi="Times New Roman"/>
                <w:b/>
                <w:sz w:val="28"/>
                <w:szCs w:val="28"/>
              </w:rPr>
            </w:pPr>
          </w:p>
        </w:tc>
      </w:tr>
      <w:tr w:rsidR="00220244" w:rsidRPr="00E95A08" w:rsidTr="004F5BD0">
        <w:trPr>
          <w:trHeight w:val="240"/>
        </w:trPr>
        <w:tc>
          <w:tcPr>
            <w:tcW w:w="851" w:type="dxa"/>
            <w:tcBorders>
              <w:left w:val="single" w:sz="4" w:space="0" w:color="auto"/>
              <w:right w:val="single" w:sz="4" w:space="0" w:color="auto"/>
            </w:tcBorders>
          </w:tcPr>
          <w:p w:rsidR="00220244" w:rsidRPr="00E95A08" w:rsidRDefault="00220244"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vAlign w:val="center"/>
          </w:tcPr>
          <w:p w:rsidR="00220244" w:rsidRPr="00E95A08" w:rsidRDefault="00B01209" w:rsidP="00B2499F">
            <w:pPr>
              <w:pStyle w:val="a5"/>
              <w:spacing w:before="0" w:after="0"/>
              <w:rPr>
                <w:rFonts w:cs="Times New Roman"/>
                <w:sz w:val="28"/>
                <w:szCs w:val="28"/>
              </w:rPr>
            </w:pPr>
            <w:r w:rsidRPr="00E95A08">
              <w:rPr>
                <w:rFonts w:cs="Times New Roman"/>
                <w:b/>
                <w:sz w:val="28"/>
                <w:szCs w:val="28"/>
              </w:rPr>
              <w:t>Контрольная работа №3</w:t>
            </w:r>
            <w:r w:rsidR="00EB6455" w:rsidRPr="00E95A08">
              <w:rPr>
                <w:rFonts w:cs="Times New Roman"/>
                <w:b/>
                <w:sz w:val="28"/>
                <w:szCs w:val="28"/>
              </w:rPr>
              <w:t xml:space="preserve"> по теме: «</w:t>
            </w:r>
            <w:r w:rsidR="00EB6455" w:rsidRPr="00E95A08">
              <w:rPr>
                <w:rFonts w:cs="Times New Roman"/>
                <w:b/>
                <w:bCs/>
                <w:sz w:val="28"/>
                <w:szCs w:val="28"/>
              </w:rPr>
              <w:t>Умножение и деление</w:t>
            </w:r>
            <w:r w:rsidR="00BD4D2D" w:rsidRPr="00E95A08">
              <w:rPr>
                <w:rFonts w:cs="Times New Roman"/>
                <w:b/>
                <w:bCs/>
                <w:sz w:val="28"/>
                <w:szCs w:val="28"/>
              </w:rPr>
              <w:t xml:space="preserve"> многозначного числа</w:t>
            </w:r>
            <w:r w:rsidR="00EB6455" w:rsidRPr="00E95A08">
              <w:rPr>
                <w:rFonts w:cs="Times New Roman"/>
                <w:b/>
                <w:bCs/>
                <w:sz w:val="28"/>
                <w:szCs w:val="28"/>
              </w:rPr>
              <w:t xml:space="preserve"> на однозначное число»</w:t>
            </w:r>
            <w:r w:rsidRPr="00E95A08">
              <w:rPr>
                <w:rFonts w:cs="Times New Roman"/>
                <w:b/>
                <w:sz w:val="28"/>
                <w:szCs w:val="28"/>
              </w:rPr>
              <w:t>.</w:t>
            </w:r>
          </w:p>
        </w:tc>
        <w:tc>
          <w:tcPr>
            <w:tcW w:w="6095" w:type="dxa"/>
            <w:tcBorders>
              <w:left w:val="single" w:sz="4" w:space="0" w:color="auto"/>
              <w:right w:val="single" w:sz="4" w:space="0" w:color="auto"/>
            </w:tcBorders>
            <w:vAlign w:val="center"/>
          </w:tcPr>
          <w:p w:rsidR="00220244" w:rsidRPr="00E95A08" w:rsidRDefault="00220244" w:rsidP="00B2499F">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220244" w:rsidRPr="00E95A08" w:rsidRDefault="00B71E01" w:rsidP="005E6D3B">
            <w:pPr>
              <w:pStyle w:val="a5"/>
              <w:spacing w:before="0" w:after="0"/>
              <w:rPr>
                <w:rFonts w:cs="Times New Roman"/>
                <w:sz w:val="28"/>
                <w:szCs w:val="28"/>
              </w:rPr>
            </w:pPr>
            <w:r w:rsidRPr="00E95A08">
              <w:rPr>
                <w:rFonts w:cs="Times New Roman"/>
                <w:b/>
                <w:sz w:val="28"/>
                <w:szCs w:val="28"/>
              </w:rPr>
              <w:t>Развитие самостоятельности, аккуратности.</w:t>
            </w:r>
          </w:p>
        </w:tc>
        <w:tc>
          <w:tcPr>
            <w:tcW w:w="959" w:type="dxa"/>
            <w:tcBorders>
              <w:top w:val="single" w:sz="4" w:space="0" w:color="auto"/>
              <w:left w:val="single" w:sz="4" w:space="0" w:color="auto"/>
              <w:bottom w:val="single" w:sz="4" w:space="0" w:color="auto"/>
              <w:right w:val="single" w:sz="4" w:space="0" w:color="auto"/>
            </w:tcBorders>
            <w:vAlign w:val="center"/>
          </w:tcPr>
          <w:p w:rsidR="00220244" w:rsidRPr="00E95A08" w:rsidRDefault="00220244"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220244" w:rsidRPr="00E95A08" w:rsidRDefault="00220244" w:rsidP="00B2499F">
            <w:pPr>
              <w:jc w:val="center"/>
              <w:rPr>
                <w:rFonts w:ascii="Times New Roman" w:hAnsi="Times New Roman"/>
                <w:b/>
                <w:sz w:val="28"/>
                <w:szCs w:val="28"/>
              </w:rPr>
            </w:pPr>
          </w:p>
        </w:tc>
      </w:tr>
      <w:tr w:rsidR="006C7A26" w:rsidRPr="00E95A08" w:rsidTr="00704D78">
        <w:trPr>
          <w:trHeight w:val="204"/>
        </w:trPr>
        <w:tc>
          <w:tcPr>
            <w:tcW w:w="14743" w:type="dxa"/>
            <w:gridSpan w:val="6"/>
            <w:tcBorders>
              <w:left w:val="single" w:sz="4" w:space="0" w:color="auto"/>
              <w:right w:val="single" w:sz="4" w:space="0" w:color="auto"/>
            </w:tcBorders>
            <w:vAlign w:val="center"/>
          </w:tcPr>
          <w:p w:rsidR="006C7A26" w:rsidRPr="00E95A08" w:rsidRDefault="006C7A26" w:rsidP="00835EAE">
            <w:pPr>
              <w:spacing w:before="60" w:after="60"/>
              <w:jc w:val="center"/>
              <w:rPr>
                <w:rFonts w:ascii="Times New Roman" w:hAnsi="Times New Roman"/>
                <w:b/>
                <w:sz w:val="28"/>
                <w:szCs w:val="28"/>
              </w:rPr>
            </w:pPr>
            <w:r w:rsidRPr="00E95A08">
              <w:rPr>
                <w:rFonts w:ascii="Times New Roman" w:hAnsi="Times New Roman"/>
                <w:b/>
                <w:sz w:val="28"/>
                <w:szCs w:val="28"/>
              </w:rPr>
              <w:t>Геометрический материал (1 ч)</w:t>
            </w:r>
          </w:p>
        </w:tc>
      </w:tr>
      <w:tr w:rsidR="00220244" w:rsidRPr="00E95A08" w:rsidTr="0078467D">
        <w:trPr>
          <w:trHeight w:val="240"/>
        </w:trPr>
        <w:tc>
          <w:tcPr>
            <w:tcW w:w="851" w:type="dxa"/>
            <w:tcBorders>
              <w:left w:val="single" w:sz="4" w:space="0" w:color="auto"/>
              <w:right w:val="single" w:sz="4" w:space="0" w:color="auto"/>
            </w:tcBorders>
          </w:tcPr>
          <w:p w:rsidR="00220244" w:rsidRPr="00E95A08" w:rsidRDefault="00220244"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EC7E32" w:rsidRPr="00E95A08" w:rsidRDefault="00EC7E32" w:rsidP="0078467D">
            <w:pPr>
              <w:pStyle w:val="a5"/>
              <w:spacing w:before="0" w:after="0"/>
              <w:rPr>
                <w:rFonts w:cs="Times New Roman"/>
                <w:sz w:val="28"/>
                <w:szCs w:val="28"/>
              </w:rPr>
            </w:pPr>
            <w:r w:rsidRPr="00E95A08">
              <w:rPr>
                <w:rFonts w:cs="Times New Roman"/>
                <w:sz w:val="28"/>
                <w:szCs w:val="28"/>
              </w:rPr>
              <w:t>Работа над ошибками.</w:t>
            </w:r>
          </w:p>
          <w:p w:rsidR="00220244" w:rsidRPr="00E95A08" w:rsidRDefault="00B01209" w:rsidP="0078467D">
            <w:pPr>
              <w:pStyle w:val="a5"/>
              <w:spacing w:before="0" w:after="0"/>
              <w:rPr>
                <w:rFonts w:cs="Times New Roman"/>
                <w:sz w:val="28"/>
                <w:szCs w:val="28"/>
                <w:highlight w:val="yellow"/>
              </w:rPr>
            </w:pPr>
            <w:r w:rsidRPr="00E95A08">
              <w:rPr>
                <w:rFonts w:cs="Times New Roman"/>
                <w:sz w:val="28"/>
                <w:szCs w:val="28"/>
              </w:rPr>
              <w:t>Окружность, круг. Линии в круге.</w:t>
            </w:r>
          </w:p>
        </w:tc>
        <w:tc>
          <w:tcPr>
            <w:tcW w:w="6095" w:type="dxa"/>
            <w:tcBorders>
              <w:left w:val="single" w:sz="4" w:space="0" w:color="auto"/>
              <w:right w:val="single" w:sz="4" w:space="0" w:color="auto"/>
            </w:tcBorders>
          </w:tcPr>
          <w:p w:rsidR="00553AC0" w:rsidRPr="00E95A08" w:rsidRDefault="00553AC0" w:rsidP="0078467D">
            <w:pPr>
              <w:pStyle w:val="a5"/>
              <w:spacing w:before="0" w:after="0"/>
              <w:rPr>
                <w:rFonts w:cs="Times New Roman"/>
                <w:sz w:val="28"/>
                <w:szCs w:val="28"/>
              </w:rPr>
            </w:pPr>
            <w:r w:rsidRPr="00E95A08">
              <w:rPr>
                <w:rFonts w:cs="Times New Roman"/>
                <w:sz w:val="28"/>
                <w:szCs w:val="28"/>
              </w:rPr>
              <w:t xml:space="preserve">Построение окружности с заданным радиусом. </w:t>
            </w:r>
          </w:p>
          <w:p w:rsidR="00553AC0" w:rsidRPr="00E95A08" w:rsidRDefault="00553AC0" w:rsidP="0078467D">
            <w:pPr>
              <w:pStyle w:val="a5"/>
              <w:spacing w:before="0" w:after="0"/>
              <w:rPr>
                <w:rFonts w:cs="Times New Roman"/>
                <w:sz w:val="28"/>
                <w:szCs w:val="28"/>
              </w:rPr>
            </w:pPr>
            <w:r w:rsidRPr="00E95A08">
              <w:rPr>
                <w:rFonts w:cs="Times New Roman"/>
                <w:sz w:val="28"/>
                <w:szCs w:val="28"/>
              </w:rPr>
              <w:t>Линии в круге: радиус, диаметр, хорда.</w:t>
            </w:r>
          </w:p>
          <w:p w:rsidR="00220244" w:rsidRPr="00E95A08" w:rsidRDefault="00553AC0" w:rsidP="0078467D">
            <w:pPr>
              <w:pStyle w:val="a5"/>
              <w:spacing w:before="0" w:after="0"/>
              <w:rPr>
                <w:rFonts w:cs="Times New Roman"/>
                <w:sz w:val="28"/>
                <w:szCs w:val="28"/>
              </w:rPr>
            </w:pPr>
            <w:r w:rsidRPr="00E95A08">
              <w:rPr>
                <w:rFonts w:cs="Times New Roman"/>
                <w:sz w:val="28"/>
                <w:szCs w:val="28"/>
              </w:rPr>
              <w:t>Взаимное положение окружности, круга и точки.</w:t>
            </w:r>
          </w:p>
        </w:tc>
        <w:tc>
          <w:tcPr>
            <w:tcW w:w="2902" w:type="dxa"/>
            <w:tcBorders>
              <w:left w:val="single" w:sz="4" w:space="0" w:color="auto"/>
              <w:right w:val="single" w:sz="4" w:space="0" w:color="auto"/>
            </w:tcBorders>
            <w:vAlign w:val="center"/>
          </w:tcPr>
          <w:p w:rsidR="00220244" w:rsidRPr="00E95A08" w:rsidRDefault="005E6D3B" w:rsidP="0078467D">
            <w:pPr>
              <w:pStyle w:val="a5"/>
              <w:spacing w:before="0" w:after="0"/>
              <w:rPr>
                <w:rFonts w:cs="Times New Roman"/>
                <w:sz w:val="28"/>
                <w:szCs w:val="28"/>
              </w:rPr>
            </w:pPr>
            <w:r w:rsidRPr="00E95A08">
              <w:rPr>
                <w:rFonts w:cs="Times New Roman"/>
                <w:sz w:val="28"/>
                <w:szCs w:val="28"/>
              </w:rPr>
              <w:t>Коррекция слухового и зрительного восприятия.</w:t>
            </w:r>
          </w:p>
          <w:p w:rsidR="0078467D" w:rsidRPr="00E95A08" w:rsidRDefault="0085011C" w:rsidP="0078467D">
            <w:pPr>
              <w:pStyle w:val="a5"/>
              <w:spacing w:before="0" w:after="0"/>
              <w:rPr>
                <w:rFonts w:cs="Times New Roman"/>
                <w:sz w:val="28"/>
                <w:szCs w:val="28"/>
              </w:rPr>
            </w:pPr>
            <w:r w:rsidRPr="00E95A08">
              <w:rPr>
                <w:rFonts w:cs="Times New Roman"/>
                <w:sz w:val="28"/>
                <w:szCs w:val="28"/>
              </w:rPr>
              <w:t>Коррекция мышц мелкой моторики.</w:t>
            </w:r>
          </w:p>
        </w:tc>
        <w:tc>
          <w:tcPr>
            <w:tcW w:w="959" w:type="dxa"/>
            <w:tcBorders>
              <w:top w:val="single" w:sz="4" w:space="0" w:color="auto"/>
              <w:left w:val="single" w:sz="4" w:space="0" w:color="auto"/>
              <w:bottom w:val="single" w:sz="4" w:space="0" w:color="auto"/>
              <w:right w:val="single" w:sz="4" w:space="0" w:color="auto"/>
            </w:tcBorders>
            <w:vAlign w:val="center"/>
          </w:tcPr>
          <w:p w:rsidR="00220244" w:rsidRPr="00E95A08" w:rsidRDefault="00220244"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220244" w:rsidRPr="00E95A08" w:rsidRDefault="00220244" w:rsidP="00B2499F">
            <w:pPr>
              <w:jc w:val="center"/>
              <w:rPr>
                <w:rFonts w:ascii="Times New Roman" w:hAnsi="Times New Roman"/>
                <w:b/>
                <w:sz w:val="28"/>
                <w:szCs w:val="28"/>
              </w:rPr>
            </w:pPr>
          </w:p>
        </w:tc>
      </w:tr>
      <w:tr w:rsidR="006C7A26" w:rsidRPr="00E95A08" w:rsidTr="00704D78">
        <w:trPr>
          <w:trHeight w:val="204"/>
        </w:trPr>
        <w:tc>
          <w:tcPr>
            <w:tcW w:w="14743" w:type="dxa"/>
            <w:gridSpan w:val="6"/>
            <w:tcBorders>
              <w:left w:val="single" w:sz="4" w:space="0" w:color="auto"/>
              <w:right w:val="single" w:sz="4" w:space="0" w:color="auto"/>
            </w:tcBorders>
            <w:vAlign w:val="center"/>
          </w:tcPr>
          <w:p w:rsidR="006C7A26" w:rsidRPr="00E95A08" w:rsidRDefault="006C7A26" w:rsidP="00835EAE">
            <w:pPr>
              <w:spacing w:before="60" w:after="60"/>
              <w:jc w:val="center"/>
              <w:rPr>
                <w:rFonts w:ascii="Times New Roman" w:hAnsi="Times New Roman"/>
                <w:b/>
                <w:sz w:val="28"/>
                <w:szCs w:val="28"/>
              </w:rPr>
            </w:pPr>
            <w:r w:rsidRPr="00E95A08">
              <w:rPr>
                <w:rFonts w:ascii="Times New Roman" w:hAnsi="Times New Roman"/>
                <w:b/>
                <w:sz w:val="28"/>
                <w:szCs w:val="28"/>
              </w:rPr>
              <w:t>Единицы измерения и их соотношения (1 ч)</w:t>
            </w:r>
          </w:p>
        </w:tc>
      </w:tr>
      <w:tr w:rsidR="00220244" w:rsidRPr="00E95A08" w:rsidTr="0078467D">
        <w:trPr>
          <w:trHeight w:val="240"/>
        </w:trPr>
        <w:tc>
          <w:tcPr>
            <w:tcW w:w="851" w:type="dxa"/>
            <w:tcBorders>
              <w:left w:val="single" w:sz="4" w:space="0" w:color="auto"/>
              <w:right w:val="single" w:sz="4" w:space="0" w:color="auto"/>
            </w:tcBorders>
          </w:tcPr>
          <w:p w:rsidR="00220244" w:rsidRPr="00E95A08" w:rsidRDefault="00220244"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220244" w:rsidRPr="00E95A08" w:rsidRDefault="00B01209" w:rsidP="0078467D">
            <w:pPr>
              <w:pStyle w:val="a5"/>
              <w:spacing w:before="0" w:after="0"/>
              <w:rPr>
                <w:rFonts w:cs="Times New Roman"/>
                <w:sz w:val="28"/>
                <w:szCs w:val="28"/>
              </w:rPr>
            </w:pPr>
            <w:r w:rsidRPr="00E95A08">
              <w:rPr>
                <w:rFonts w:cs="Times New Roman"/>
                <w:sz w:val="28"/>
                <w:szCs w:val="28"/>
              </w:rPr>
              <w:t>Преобразование чисел, полученных при измерении.</w:t>
            </w:r>
          </w:p>
        </w:tc>
        <w:tc>
          <w:tcPr>
            <w:tcW w:w="6095" w:type="dxa"/>
            <w:tcBorders>
              <w:left w:val="single" w:sz="4" w:space="0" w:color="auto"/>
              <w:right w:val="single" w:sz="4" w:space="0" w:color="auto"/>
            </w:tcBorders>
          </w:tcPr>
          <w:p w:rsidR="00B860CB" w:rsidRPr="00E95A08" w:rsidRDefault="00B860CB" w:rsidP="0078467D">
            <w:pPr>
              <w:pStyle w:val="a5"/>
              <w:spacing w:before="0" w:after="0"/>
              <w:rPr>
                <w:rFonts w:cs="Times New Roman"/>
                <w:sz w:val="28"/>
                <w:szCs w:val="28"/>
              </w:rPr>
            </w:pPr>
            <w:r w:rsidRPr="00E95A08">
              <w:rPr>
                <w:rFonts w:cs="Times New Roman"/>
                <w:sz w:val="28"/>
                <w:szCs w:val="28"/>
              </w:rPr>
              <w:t xml:space="preserve">Запись чисел, полученных при измерении двумя мерами, с полным набором знаков в мелких мерах (5 м 04 см). </w:t>
            </w:r>
          </w:p>
          <w:p w:rsidR="00220244" w:rsidRPr="00E95A08" w:rsidRDefault="00B860CB" w:rsidP="0078467D">
            <w:pPr>
              <w:pStyle w:val="a5"/>
              <w:spacing w:before="0" w:after="0"/>
              <w:rPr>
                <w:rFonts w:cs="Times New Roman"/>
                <w:sz w:val="28"/>
                <w:szCs w:val="28"/>
              </w:rPr>
            </w:pPr>
            <w:r w:rsidRPr="00E95A08">
              <w:rPr>
                <w:rFonts w:cs="Times New Roman"/>
                <w:sz w:val="28"/>
                <w:szCs w:val="28"/>
              </w:rPr>
              <w:t>Выражение чисел, полученных при измерении величин, в более мелких (крупных) мерах.</w:t>
            </w:r>
          </w:p>
        </w:tc>
        <w:tc>
          <w:tcPr>
            <w:tcW w:w="2902" w:type="dxa"/>
            <w:tcBorders>
              <w:left w:val="single" w:sz="4" w:space="0" w:color="auto"/>
              <w:right w:val="single" w:sz="4" w:space="0" w:color="auto"/>
            </w:tcBorders>
            <w:vAlign w:val="center"/>
          </w:tcPr>
          <w:p w:rsidR="00220244" w:rsidRPr="00E95A08" w:rsidRDefault="0091456C" w:rsidP="0078467D">
            <w:pPr>
              <w:pStyle w:val="a5"/>
              <w:spacing w:before="0" w:after="0"/>
              <w:rPr>
                <w:rFonts w:cs="Times New Roman"/>
                <w:sz w:val="28"/>
                <w:szCs w:val="28"/>
              </w:rPr>
            </w:pPr>
            <w:r w:rsidRPr="00E95A08">
              <w:rPr>
                <w:rFonts w:cs="Times New Roman"/>
                <w:sz w:val="28"/>
                <w:szCs w:val="28"/>
              </w:rPr>
              <w:t>Коррекция логического мышления, зрительной и вербальной памяти.</w:t>
            </w:r>
          </w:p>
        </w:tc>
        <w:tc>
          <w:tcPr>
            <w:tcW w:w="959" w:type="dxa"/>
            <w:tcBorders>
              <w:top w:val="single" w:sz="4" w:space="0" w:color="auto"/>
              <w:left w:val="single" w:sz="4" w:space="0" w:color="auto"/>
              <w:bottom w:val="single" w:sz="4" w:space="0" w:color="auto"/>
              <w:right w:val="single" w:sz="4" w:space="0" w:color="auto"/>
            </w:tcBorders>
            <w:vAlign w:val="center"/>
          </w:tcPr>
          <w:p w:rsidR="00220244" w:rsidRPr="00E95A08" w:rsidRDefault="00220244"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220244" w:rsidRPr="00E95A08" w:rsidRDefault="00220244" w:rsidP="00B2499F">
            <w:pPr>
              <w:jc w:val="center"/>
              <w:rPr>
                <w:rFonts w:ascii="Times New Roman" w:hAnsi="Times New Roman"/>
                <w:b/>
                <w:sz w:val="28"/>
                <w:szCs w:val="28"/>
              </w:rPr>
            </w:pPr>
          </w:p>
        </w:tc>
      </w:tr>
      <w:tr w:rsidR="006C7A26" w:rsidRPr="00E95A08" w:rsidTr="00704D78">
        <w:trPr>
          <w:trHeight w:val="204"/>
        </w:trPr>
        <w:tc>
          <w:tcPr>
            <w:tcW w:w="14743" w:type="dxa"/>
            <w:gridSpan w:val="6"/>
            <w:tcBorders>
              <w:left w:val="single" w:sz="4" w:space="0" w:color="auto"/>
              <w:right w:val="single" w:sz="4" w:space="0" w:color="auto"/>
            </w:tcBorders>
            <w:vAlign w:val="center"/>
          </w:tcPr>
          <w:p w:rsidR="006C7A26" w:rsidRPr="00E95A08" w:rsidRDefault="006C7A26" w:rsidP="00835EAE">
            <w:pPr>
              <w:spacing w:before="60" w:after="60"/>
              <w:jc w:val="center"/>
              <w:rPr>
                <w:rFonts w:ascii="Times New Roman" w:hAnsi="Times New Roman"/>
                <w:b/>
                <w:sz w:val="28"/>
                <w:szCs w:val="28"/>
              </w:rPr>
            </w:pPr>
            <w:r w:rsidRPr="00E95A08">
              <w:rPr>
                <w:rFonts w:ascii="Times New Roman" w:hAnsi="Times New Roman"/>
                <w:b/>
                <w:sz w:val="28"/>
                <w:szCs w:val="28"/>
              </w:rPr>
              <w:t>Арифметические действия (4 ч)</w:t>
            </w:r>
          </w:p>
        </w:tc>
      </w:tr>
      <w:tr w:rsidR="00261AFF" w:rsidRPr="00E95A08" w:rsidTr="0078467D">
        <w:trPr>
          <w:trHeight w:val="240"/>
        </w:trPr>
        <w:tc>
          <w:tcPr>
            <w:tcW w:w="851" w:type="dxa"/>
            <w:tcBorders>
              <w:left w:val="single" w:sz="4" w:space="0" w:color="auto"/>
              <w:right w:val="single" w:sz="4" w:space="0" w:color="auto"/>
            </w:tcBorders>
          </w:tcPr>
          <w:p w:rsidR="00261AFF" w:rsidRPr="00E95A08" w:rsidRDefault="00261A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261AFF" w:rsidRPr="00E95A08" w:rsidRDefault="00261AFF" w:rsidP="0078467D">
            <w:pPr>
              <w:pStyle w:val="a5"/>
              <w:spacing w:before="0" w:after="0"/>
              <w:rPr>
                <w:rFonts w:cs="Times New Roman"/>
                <w:sz w:val="28"/>
                <w:szCs w:val="28"/>
              </w:rPr>
            </w:pPr>
            <w:r w:rsidRPr="00E95A08">
              <w:rPr>
                <w:rFonts w:cs="Times New Roman"/>
                <w:sz w:val="28"/>
                <w:szCs w:val="28"/>
              </w:rPr>
              <w:t xml:space="preserve">Приёмы устного сложения чисел, </w:t>
            </w:r>
            <w:r w:rsidRPr="00E95A08">
              <w:rPr>
                <w:rFonts w:cs="Times New Roman"/>
                <w:sz w:val="28"/>
                <w:szCs w:val="28"/>
              </w:rPr>
              <w:lastRenderedPageBreak/>
              <w:t>полученных при измерении двумя мерами.</w:t>
            </w:r>
          </w:p>
        </w:tc>
        <w:tc>
          <w:tcPr>
            <w:tcW w:w="6095" w:type="dxa"/>
            <w:vMerge w:val="restart"/>
            <w:tcBorders>
              <w:left w:val="single" w:sz="4" w:space="0" w:color="auto"/>
              <w:right w:val="single" w:sz="4" w:space="0" w:color="auto"/>
            </w:tcBorders>
          </w:tcPr>
          <w:p w:rsidR="00261AFF" w:rsidRPr="00E95A08" w:rsidRDefault="00261AFF" w:rsidP="0078467D">
            <w:pPr>
              <w:pStyle w:val="a5"/>
              <w:spacing w:before="0" w:after="0"/>
              <w:rPr>
                <w:rFonts w:cs="Times New Roman"/>
                <w:sz w:val="28"/>
                <w:szCs w:val="28"/>
              </w:rPr>
            </w:pPr>
            <w:r w:rsidRPr="00E95A08">
              <w:rPr>
                <w:rFonts w:cs="Times New Roman"/>
                <w:sz w:val="28"/>
                <w:szCs w:val="28"/>
              </w:rPr>
              <w:lastRenderedPageBreak/>
              <w:t xml:space="preserve">Сложение и вычитание чисел, полученных при измерении двумя мерами, приёмами устных </w:t>
            </w:r>
            <w:r w:rsidRPr="00E95A08">
              <w:rPr>
                <w:rFonts w:cs="Times New Roman"/>
                <w:sz w:val="28"/>
                <w:szCs w:val="28"/>
              </w:rPr>
              <w:lastRenderedPageBreak/>
              <w:t xml:space="preserve">вычислений (с записью примера в строчку). Сложение чисел, полученных при измерении двумя мерами, приёмами письменных вычислений (с записью примера в столбик). </w:t>
            </w:r>
          </w:p>
          <w:p w:rsidR="00261AFF" w:rsidRPr="00E95A08" w:rsidRDefault="00261AFF" w:rsidP="0078467D">
            <w:pPr>
              <w:pStyle w:val="a5"/>
              <w:spacing w:before="0" w:after="0"/>
              <w:rPr>
                <w:rFonts w:cs="Times New Roman"/>
                <w:sz w:val="28"/>
                <w:szCs w:val="28"/>
              </w:rPr>
            </w:pPr>
            <w:r w:rsidRPr="00E95A08">
              <w:rPr>
                <w:rFonts w:cs="Times New Roman"/>
                <w:sz w:val="28"/>
                <w:szCs w:val="28"/>
              </w:rPr>
              <w:t>Вычитание чисел, полученных при измерении двумя мерами, приёмами письменных вычислений (с записью примера в столбик).</w:t>
            </w:r>
          </w:p>
        </w:tc>
        <w:tc>
          <w:tcPr>
            <w:tcW w:w="2902" w:type="dxa"/>
            <w:tcBorders>
              <w:left w:val="single" w:sz="4" w:space="0" w:color="auto"/>
              <w:right w:val="single" w:sz="4" w:space="0" w:color="auto"/>
            </w:tcBorders>
            <w:vAlign w:val="center"/>
          </w:tcPr>
          <w:p w:rsidR="0078467D" w:rsidRPr="00E95A08" w:rsidRDefault="0078467D" w:rsidP="0078467D">
            <w:pPr>
              <w:pStyle w:val="a5"/>
              <w:spacing w:before="0" w:after="0"/>
              <w:rPr>
                <w:rFonts w:cs="Times New Roman"/>
                <w:sz w:val="28"/>
                <w:szCs w:val="28"/>
              </w:rPr>
            </w:pPr>
            <w:r w:rsidRPr="00E95A08">
              <w:rPr>
                <w:rFonts w:cs="Times New Roman"/>
                <w:sz w:val="28"/>
                <w:szCs w:val="28"/>
              </w:rPr>
              <w:lastRenderedPageBreak/>
              <w:t xml:space="preserve">Коррекция слухового и зрительного </w:t>
            </w:r>
            <w:r w:rsidRPr="00E95A08">
              <w:rPr>
                <w:rFonts w:cs="Times New Roman"/>
                <w:sz w:val="28"/>
                <w:szCs w:val="28"/>
              </w:rPr>
              <w:lastRenderedPageBreak/>
              <w:t>восприятия.</w:t>
            </w:r>
          </w:p>
          <w:p w:rsidR="00261AFF" w:rsidRPr="00E95A08" w:rsidRDefault="0078467D" w:rsidP="0078467D">
            <w:pPr>
              <w:pStyle w:val="a5"/>
              <w:spacing w:before="0" w:after="0"/>
              <w:rPr>
                <w:rFonts w:cs="Times New Roman"/>
                <w:sz w:val="28"/>
                <w:szCs w:val="28"/>
              </w:rPr>
            </w:pPr>
            <w:r w:rsidRPr="00E95A08">
              <w:rPr>
                <w:rFonts w:cs="Times New Roman"/>
                <w:sz w:val="28"/>
                <w:szCs w:val="28"/>
              </w:rPr>
              <w:t>Коррекция произвольного внимания.</w:t>
            </w:r>
          </w:p>
        </w:tc>
        <w:tc>
          <w:tcPr>
            <w:tcW w:w="959" w:type="dxa"/>
            <w:tcBorders>
              <w:top w:val="single" w:sz="4" w:space="0" w:color="auto"/>
              <w:left w:val="single" w:sz="4" w:space="0" w:color="auto"/>
              <w:bottom w:val="single" w:sz="4" w:space="0" w:color="auto"/>
              <w:right w:val="single" w:sz="4" w:space="0" w:color="auto"/>
            </w:tcBorders>
            <w:vAlign w:val="center"/>
          </w:tcPr>
          <w:p w:rsidR="00261AFF" w:rsidRPr="00E95A08" w:rsidRDefault="00261A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261AFF" w:rsidRPr="00E95A08" w:rsidRDefault="00261AFF" w:rsidP="00B2499F">
            <w:pPr>
              <w:jc w:val="center"/>
              <w:rPr>
                <w:rFonts w:ascii="Times New Roman" w:hAnsi="Times New Roman"/>
                <w:b/>
                <w:sz w:val="28"/>
                <w:szCs w:val="28"/>
              </w:rPr>
            </w:pPr>
          </w:p>
        </w:tc>
      </w:tr>
      <w:tr w:rsidR="00261AFF" w:rsidRPr="00E95A08" w:rsidTr="0078467D">
        <w:trPr>
          <w:trHeight w:val="240"/>
        </w:trPr>
        <w:tc>
          <w:tcPr>
            <w:tcW w:w="851" w:type="dxa"/>
            <w:tcBorders>
              <w:left w:val="single" w:sz="4" w:space="0" w:color="auto"/>
              <w:right w:val="single" w:sz="4" w:space="0" w:color="auto"/>
            </w:tcBorders>
          </w:tcPr>
          <w:p w:rsidR="00261AFF" w:rsidRPr="00E95A08" w:rsidRDefault="00261A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261AFF" w:rsidRPr="00E95A08" w:rsidRDefault="00261AFF" w:rsidP="0078467D">
            <w:pPr>
              <w:pStyle w:val="a5"/>
              <w:spacing w:before="0" w:after="0"/>
              <w:rPr>
                <w:rFonts w:cs="Times New Roman"/>
                <w:sz w:val="28"/>
                <w:szCs w:val="28"/>
              </w:rPr>
            </w:pPr>
            <w:r w:rsidRPr="00E95A08">
              <w:rPr>
                <w:rFonts w:cs="Times New Roman"/>
                <w:sz w:val="28"/>
                <w:szCs w:val="28"/>
              </w:rPr>
              <w:t>Приёмы устного вычитания чисел, полученных при измерении двумя мерами.</w:t>
            </w:r>
          </w:p>
        </w:tc>
        <w:tc>
          <w:tcPr>
            <w:tcW w:w="6095" w:type="dxa"/>
            <w:vMerge/>
            <w:tcBorders>
              <w:left w:val="single" w:sz="4" w:space="0" w:color="auto"/>
              <w:right w:val="single" w:sz="4" w:space="0" w:color="auto"/>
            </w:tcBorders>
            <w:vAlign w:val="center"/>
          </w:tcPr>
          <w:p w:rsidR="00261AFF" w:rsidRPr="00E95A08" w:rsidRDefault="00261AFF" w:rsidP="00B2499F">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261AFF" w:rsidRPr="00E95A08" w:rsidRDefault="00C154E7" w:rsidP="0078467D">
            <w:pPr>
              <w:pStyle w:val="a5"/>
              <w:spacing w:before="0" w:after="0"/>
              <w:rPr>
                <w:rFonts w:cs="Times New Roman"/>
                <w:sz w:val="28"/>
                <w:szCs w:val="28"/>
              </w:rPr>
            </w:pPr>
            <w:r w:rsidRPr="00E95A08">
              <w:rPr>
                <w:rFonts w:cs="Times New Roman"/>
                <w:sz w:val="28"/>
                <w:szCs w:val="28"/>
              </w:rPr>
              <w:t>Коррекция слухового и зрительного восприятия.</w:t>
            </w:r>
          </w:p>
        </w:tc>
        <w:tc>
          <w:tcPr>
            <w:tcW w:w="959" w:type="dxa"/>
            <w:tcBorders>
              <w:top w:val="single" w:sz="4" w:space="0" w:color="auto"/>
              <w:left w:val="single" w:sz="4" w:space="0" w:color="auto"/>
              <w:bottom w:val="single" w:sz="4" w:space="0" w:color="auto"/>
              <w:right w:val="single" w:sz="4" w:space="0" w:color="auto"/>
            </w:tcBorders>
            <w:vAlign w:val="center"/>
          </w:tcPr>
          <w:p w:rsidR="00261AFF" w:rsidRPr="00E95A08" w:rsidRDefault="00261A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261AFF" w:rsidRPr="00E95A08" w:rsidRDefault="00261AFF" w:rsidP="00B2499F">
            <w:pPr>
              <w:jc w:val="center"/>
              <w:rPr>
                <w:rFonts w:ascii="Times New Roman" w:hAnsi="Times New Roman"/>
                <w:b/>
                <w:sz w:val="28"/>
                <w:szCs w:val="28"/>
              </w:rPr>
            </w:pPr>
          </w:p>
        </w:tc>
      </w:tr>
      <w:tr w:rsidR="00261AFF" w:rsidRPr="00E95A08" w:rsidTr="0078467D">
        <w:trPr>
          <w:trHeight w:val="240"/>
        </w:trPr>
        <w:tc>
          <w:tcPr>
            <w:tcW w:w="851" w:type="dxa"/>
            <w:tcBorders>
              <w:left w:val="single" w:sz="4" w:space="0" w:color="auto"/>
              <w:right w:val="single" w:sz="4" w:space="0" w:color="auto"/>
            </w:tcBorders>
          </w:tcPr>
          <w:p w:rsidR="00261AFF" w:rsidRPr="00E95A08" w:rsidRDefault="00261A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261AFF" w:rsidRPr="00E95A08" w:rsidRDefault="00261AFF" w:rsidP="0078467D">
            <w:pPr>
              <w:pStyle w:val="a5"/>
              <w:spacing w:before="0" w:after="0"/>
              <w:rPr>
                <w:rFonts w:cs="Times New Roman"/>
                <w:sz w:val="28"/>
                <w:szCs w:val="28"/>
                <w:highlight w:val="yellow"/>
              </w:rPr>
            </w:pPr>
            <w:r w:rsidRPr="00E95A08">
              <w:rPr>
                <w:rFonts w:cs="Times New Roman"/>
                <w:sz w:val="28"/>
                <w:szCs w:val="28"/>
              </w:rPr>
              <w:t>Приёмы письменного сложения чисел, полученных при измерении двумя мерами.</w:t>
            </w:r>
          </w:p>
        </w:tc>
        <w:tc>
          <w:tcPr>
            <w:tcW w:w="6095" w:type="dxa"/>
            <w:vMerge/>
            <w:tcBorders>
              <w:left w:val="single" w:sz="4" w:space="0" w:color="auto"/>
              <w:right w:val="single" w:sz="4" w:space="0" w:color="auto"/>
            </w:tcBorders>
            <w:vAlign w:val="center"/>
          </w:tcPr>
          <w:p w:rsidR="00261AFF" w:rsidRPr="00E95A08" w:rsidRDefault="00261AFF" w:rsidP="00B2499F">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261AFF" w:rsidRPr="00E95A08" w:rsidRDefault="00C154E7" w:rsidP="0078467D">
            <w:pPr>
              <w:pStyle w:val="a5"/>
              <w:spacing w:before="0" w:after="0"/>
              <w:rPr>
                <w:rFonts w:cs="Times New Roman"/>
                <w:sz w:val="28"/>
                <w:szCs w:val="28"/>
              </w:rPr>
            </w:pPr>
            <w:r w:rsidRPr="00E95A08">
              <w:rPr>
                <w:rFonts w:cs="Times New Roman"/>
                <w:sz w:val="28"/>
                <w:szCs w:val="28"/>
              </w:rPr>
              <w:t>Коррекция логического мышления, зрительной и вербальной памяти.</w:t>
            </w:r>
          </w:p>
        </w:tc>
        <w:tc>
          <w:tcPr>
            <w:tcW w:w="959" w:type="dxa"/>
            <w:tcBorders>
              <w:top w:val="single" w:sz="4" w:space="0" w:color="auto"/>
              <w:left w:val="single" w:sz="4" w:space="0" w:color="auto"/>
              <w:bottom w:val="single" w:sz="4" w:space="0" w:color="auto"/>
              <w:right w:val="single" w:sz="4" w:space="0" w:color="auto"/>
            </w:tcBorders>
            <w:vAlign w:val="center"/>
          </w:tcPr>
          <w:p w:rsidR="00261AFF" w:rsidRPr="00E95A08" w:rsidRDefault="00261A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261AFF" w:rsidRPr="00E95A08" w:rsidRDefault="00261AFF" w:rsidP="00B2499F">
            <w:pPr>
              <w:jc w:val="center"/>
              <w:rPr>
                <w:rFonts w:ascii="Times New Roman" w:hAnsi="Times New Roman"/>
                <w:b/>
                <w:sz w:val="28"/>
                <w:szCs w:val="28"/>
              </w:rPr>
            </w:pPr>
          </w:p>
        </w:tc>
      </w:tr>
      <w:tr w:rsidR="00261AFF" w:rsidRPr="00E95A08" w:rsidTr="0078467D">
        <w:trPr>
          <w:trHeight w:val="240"/>
        </w:trPr>
        <w:tc>
          <w:tcPr>
            <w:tcW w:w="851" w:type="dxa"/>
            <w:tcBorders>
              <w:left w:val="single" w:sz="4" w:space="0" w:color="auto"/>
              <w:right w:val="single" w:sz="4" w:space="0" w:color="auto"/>
            </w:tcBorders>
          </w:tcPr>
          <w:p w:rsidR="00261AFF" w:rsidRPr="00E95A08" w:rsidRDefault="00261A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261AFF" w:rsidRPr="00E95A08" w:rsidRDefault="00261AFF" w:rsidP="0078467D">
            <w:pPr>
              <w:pStyle w:val="a5"/>
              <w:spacing w:before="0" w:after="0"/>
              <w:rPr>
                <w:rFonts w:cs="Times New Roman"/>
                <w:sz w:val="28"/>
                <w:szCs w:val="28"/>
              </w:rPr>
            </w:pPr>
            <w:r w:rsidRPr="00E95A08">
              <w:rPr>
                <w:rFonts w:cs="Times New Roman"/>
                <w:sz w:val="28"/>
                <w:szCs w:val="28"/>
              </w:rPr>
              <w:t>Приёмы письменного вычитания чисел, полученных при измерении двумя мерами.</w:t>
            </w:r>
          </w:p>
        </w:tc>
        <w:tc>
          <w:tcPr>
            <w:tcW w:w="6095" w:type="dxa"/>
            <w:vMerge/>
            <w:tcBorders>
              <w:left w:val="single" w:sz="4" w:space="0" w:color="auto"/>
              <w:right w:val="single" w:sz="4" w:space="0" w:color="auto"/>
            </w:tcBorders>
            <w:vAlign w:val="center"/>
          </w:tcPr>
          <w:p w:rsidR="00261AFF" w:rsidRPr="00E95A08" w:rsidRDefault="00261AFF" w:rsidP="00B2499F">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261AFF" w:rsidRPr="00E95A08" w:rsidRDefault="00C154E7" w:rsidP="0078467D">
            <w:pPr>
              <w:pStyle w:val="a5"/>
              <w:spacing w:before="0" w:after="0"/>
              <w:rPr>
                <w:rFonts w:cs="Times New Roman"/>
                <w:sz w:val="28"/>
                <w:szCs w:val="28"/>
              </w:rPr>
            </w:pPr>
            <w:r w:rsidRPr="00E95A08">
              <w:rPr>
                <w:rFonts w:cs="Times New Roman"/>
                <w:sz w:val="28"/>
                <w:szCs w:val="28"/>
              </w:rPr>
              <w:t>Коррекция логического мышления, зрительной и вербальной памяти.</w:t>
            </w:r>
          </w:p>
        </w:tc>
        <w:tc>
          <w:tcPr>
            <w:tcW w:w="959" w:type="dxa"/>
            <w:tcBorders>
              <w:top w:val="single" w:sz="4" w:space="0" w:color="auto"/>
              <w:left w:val="single" w:sz="4" w:space="0" w:color="auto"/>
              <w:bottom w:val="single" w:sz="4" w:space="0" w:color="auto"/>
              <w:right w:val="single" w:sz="4" w:space="0" w:color="auto"/>
            </w:tcBorders>
            <w:vAlign w:val="center"/>
          </w:tcPr>
          <w:p w:rsidR="00261AFF" w:rsidRPr="00E95A08" w:rsidRDefault="00261A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261AFF" w:rsidRPr="00E95A08" w:rsidRDefault="00261AFF" w:rsidP="00B2499F">
            <w:pPr>
              <w:jc w:val="center"/>
              <w:rPr>
                <w:rFonts w:ascii="Times New Roman" w:hAnsi="Times New Roman"/>
                <w:b/>
                <w:sz w:val="28"/>
                <w:szCs w:val="28"/>
              </w:rPr>
            </w:pPr>
          </w:p>
        </w:tc>
      </w:tr>
      <w:tr w:rsidR="00D738B9" w:rsidRPr="00E95A08" w:rsidTr="00704D78">
        <w:trPr>
          <w:trHeight w:val="204"/>
        </w:trPr>
        <w:tc>
          <w:tcPr>
            <w:tcW w:w="14743" w:type="dxa"/>
            <w:gridSpan w:val="6"/>
            <w:tcBorders>
              <w:left w:val="single" w:sz="4" w:space="0" w:color="auto"/>
              <w:right w:val="single" w:sz="4" w:space="0" w:color="auto"/>
            </w:tcBorders>
            <w:vAlign w:val="center"/>
          </w:tcPr>
          <w:p w:rsidR="00D738B9" w:rsidRPr="00E95A08" w:rsidRDefault="00D738B9" w:rsidP="00835EAE">
            <w:pPr>
              <w:spacing w:before="60" w:after="60"/>
              <w:jc w:val="center"/>
              <w:rPr>
                <w:rFonts w:ascii="Times New Roman" w:hAnsi="Times New Roman"/>
                <w:b/>
                <w:sz w:val="28"/>
                <w:szCs w:val="28"/>
              </w:rPr>
            </w:pPr>
            <w:r w:rsidRPr="00E95A08">
              <w:rPr>
                <w:rFonts w:ascii="Times New Roman" w:hAnsi="Times New Roman"/>
                <w:b/>
                <w:sz w:val="28"/>
                <w:szCs w:val="28"/>
              </w:rPr>
              <w:t>Геометрический материал (1 ч)</w:t>
            </w:r>
          </w:p>
        </w:tc>
      </w:tr>
      <w:tr w:rsidR="000D017B" w:rsidRPr="00E95A08" w:rsidTr="0078467D">
        <w:trPr>
          <w:trHeight w:val="240"/>
        </w:trPr>
        <w:tc>
          <w:tcPr>
            <w:tcW w:w="851" w:type="dxa"/>
            <w:tcBorders>
              <w:left w:val="single" w:sz="4" w:space="0" w:color="auto"/>
              <w:right w:val="single" w:sz="4" w:space="0" w:color="auto"/>
            </w:tcBorders>
          </w:tcPr>
          <w:p w:rsidR="000D017B" w:rsidRPr="00E95A08" w:rsidRDefault="000D017B"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0D017B" w:rsidRPr="00E95A08" w:rsidRDefault="000D017B" w:rsidP="0078467D">
            <w:pPr>
              <w:pStyle w:val="a5"/>
              <w:spacing w:before="0" w:after="0"/>
              <w:rPr>
                <w:rFonts w:cs="Times New Roman"/>
                <w:sz w:val="28"/>
                <w:szCs w:val="28"/>
              </w:rPr>
            </w:pPr>
            <w:r w:rsidRPr="00E95A08">
              <w:rPr>
                <w:rFonts w:cs="Times New Roman"/>
                <w:sz w:val="28"/>
                <w:szCs w:val="28"/>
              </w:rPr>
              <w:t>Виды треугольников. Построение треугольников.</w:t>
            </w:r>
          </w:p>
        </w:tc>
        <w:tc>
          <w:tcPr>
            <w:tcW w:w="6095" w:type="dxa"/>
            <w:tcBorders>
              <w:left w:val="single" w:sz="4" w:space="0" w:color="auto"/>
              <w:right w:val="single" w:sz="4" w:space="0" w:color="auto"/>
            </w:tcBorders>
          </w:tcPr>
          <w:p w:rsidR="00734618" w:rsidRPr="00E95A08" w:rsidRDefault="00734618" w:rsidP="0078467D">
            <w:pPr>
              <w:pStyle w:val="a5"/>
              <w:spacing w:before="0" w:after="0"/>
              <w:rPr>
                <w:rFonts w:cs="Times New Roman"/>
                <w:sz w:val="28"/>
                <w:szCs w:val="28"/>
              </w:rPr>
            </w:pPr>
            <w:r w:rsidRPr="00E95A08">
              <w:rPr>
                <w:rFonts w:cs="Times New Roman"/>
                <w:sz w:val="28"/>
                <w:szCs w:val="28"/>
              </w:rPr>
              <w:t xml:space="preserve">Виды треугольников по величине углов, по длине сторон. </w:t>
            </w:r>
          </w:p>
          <w:p w:rsidR="00734618" w:rsidRPr="00E95A08" w:rsidRDefault="00734618" w:rsidP="0078467D">
            <w:pPr>
              <w:pStyle w:val="a5"/>
              <w:spacing w:before="0" w:after="0"/>
              <w:rPr>
                <w:rFonts w:cs="Times New Roman"/>
                <w:sz w:val="28"/>
                <w:szCs w:val="28"/>
              </w:rPr>
            </w:pPr>
            <w:r w:rsidRPr="00E95A08">
              <w:rPr>
                <w:rFonts w:cs="Times New Roman"/>
                <w:sz w:val="28"/>
                <w:szCs w:val="28"/>
              </w:rPr>
              <w:t xml:space="preserve">Построение треугольников с помощью циркуля и линейки. </w:t>
            </w:r>
          </w:p>
          <w:p w:rsidR="000D017B" w:rsidRPr="00E95A08" w:rsidRDefault="00734618" w:rsidP="0078467D">
            <w:pPr>
              <w:pStyle w:val="a5"/>
              <w:spacing w:before="0" w:after="0"/>
              <w:rPr>
                <w:rFonts w:cs="Times New Roman"/>
                <w:sz w:val="28"/>
                <w:szCs w:val="28"/>
              </w:rPr>
            </w:pPr>
            <w:r w:rsidRPr="00E95A08">
              <w:rPr>
                <w:rFonts w:cs="Times New Roman"/>
                <w:sz w:val="28"/>
                <w:szCs w:val="28"/>
              </w:rPr>
              <w:t>Вычисление периметра треугольника. Построение высоты треугольника.</w:t>
            </w:r>
          </w:p>
        </w:tc>
        <w:tc>
          <w:tcPr>
            <w:tcW w:w="2902" w:type="dxa"/>
            <w:tcBorders>
              <w:left w:val="single" w:sz="4" w:space="0" w:color="auto"/>
              <w:right w:val="single" w:sz="4" w:space="0" w:color="auto"/>
            </w:tcBorders>
            <w:vAlign w:val="center"/>
          </w:tcPr>
          <w:p w:rsidR="0085011C" w:rsidRPr="00E95A08" w:rsidRDefault="0085011C" w:rsidP="0078467D">
            <w:pPr>
              <w:pStyle w:val="a5"/>
              <w:spacing w:before="0" w:after="0"/>
              <w:rPr>
                <w:rFonts w:cs="Times New Roman"/>
                <w:sz w:val="28"/>
                <w:szCs w:val="28"/>
              </w:rPr>
            </w:pPr>
            <w:r w:rsidRPr="00E95A08">
              <w:rPr>
                <w:rFonts w:cs="Times New Roman"/>
                <w:sz w:val="28"/>
                <w:szCs w:val="28"/>
              </w:rPr>
              <w:t>Коррекция мышц мелкой моторики.</w:t>
            </w:r>
          </w:p>
          <w:p w:rsidR="0053320E" w:rsidRPr="00E95A08" w:rsidRDefault="0053320E" w:rsidP="0078467D">
            <w:pPr>
              <w:pStyle w:val="a5"/>
              <w:spacing w:before="0" w:after="0"/>
              <w:rPr>
                <w:rFonts w:cs="Times New Roman"/>
                <w:sz w:val="28"/>
                <w:szCs w:val="28"/>
              </w:rPr>
            </w:pPr>
            <w:r w:rsidRPr="00E95A08">
              <w:rPr>
                <w:rFonts w:cs="Times New Roman"/>
                <w:sz w:val="28"/>
                <w:szCs w:val="28"/>
              </w:rPr>
              <w:t>Коррекция слухового и зрительного восприятия.</w:t>
            </w:r>
          </w:p>
          <w:p w:rsidR="000D017B" w:rsidRPr="00E95A08" w:rsidRDefault="000D017B" w:rsidP="0078467D">
            <w:pPr>
              <w:pStyle w:val="a5"/>
              <w:spacing w:before="0" w:after="0"/>
              <w:rPr>
                <w:rFonts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0D017B" w:rsidRPr="00E95A08" w:rsidRDefault="000D017B"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0D017B" w:rsidRPr="00E95A08" w:rsidRDefault="000D017B" w:rsidP="00B2499F">
            <w:pPr>
              <w:jc w:val="center"/>
              <w:rPr>
                <w:rFonts w:ascii="Times New Roman" w:hAnsi="Times New Roman"/>
                <w:b/>
                <w:sz w:val="28"/>
                <w:szCs w:val="28"/>
              </w:rPr>
            </w:pPr>
          </w:p>
        </w:tc>
      </w:tr>
      <w:tr w:rsidR="00D738B9" w:rsidRPr="00E95A08" w:rsidTr="00704D78">
        <w:trPr>
          <w:trHeight w:val="204"/>
        </w:trPr>
        <w:tc>
          <w:tcPr>
            <w:tcW w:w="14743" w:type="dxa"/>
            <w:gridSpan w:val="6"/>
            <w:tcBorders>
              <w:left w:val="single" w:sz="4" w:space="0" w:color="auto"/>
              <w:right w:val="single" w:sz="4" w:space="0" w:color="auto"/>
            </w:tcBorders>
            <w:vAlign w:val="center"/>
          </w:tcPr>
          <w:p w:rsidR="00D738B9" w:rsidRPr="00E95A08" w:rsidRDefault="00D738B9" w:rsidP="00835EAE">
            <w:pPr>
              <w:spacing w:before="60" w:after="60"/>
              <w:jc w:val="center"/>
              <w:rPr>
                <w:rFonts w:ascii="Times New Roman" w:hAnsi="Times New Roman"/>
                <w:b/>
                <w:sz w:val="28"/>
                <w:szCs w:val="28"/>
              </w:rPr>
            </w:pPr>
            <w:r w:rsidRPr="00E95A08">
              <w:rPr>
                <w:rFonts w:ascii="Times New Roman" w:hAnsi="Times New Roman"/>
                <w:b/>
                <w:sz w:val="28"/>
                <w:szCs w:val="28"/>
              </w:rPr>
              <w:t>Арифметические действия (</w:t>
            </w:r>
            <w:r w:rsidR="00960424" w:rsidRPr="00E95A08">
              <w:rPr>
                <w:rFonts w:ascii="Times New Roman" w:hAnsi="Times New Roman"/>
                <w:b/>
                <w:sz w:val="28"/>
                <w:szCs w:val="28"/>
              </w:rPr>
              <w:t>5</w:t>
            </w:r>
            <w:r w:rsidRPr="00E95A08">
              <w:rPr>
                <w:rFonts w:ascii="Times New Roman" w:hAnsi="Times New Roman"/>
                <w:b/>
                <w:sz w:val="28"/>
                <w:szCs w:val="28"/>
              </w:rPr>
              <w:t xml:space="preserve"> ч)</w:t>
            </w:r>
          </w:p>
        </w:tc>
      </w:tr>
      <w:tr w:rsidR="00316EB1" w:rsidRPr="00E95A08" w:rsidTr="001D42CD">
        <w:trPr>
          <w:trHeight w:val="240"/>
        </w:trPr>
        <w:tc>
          <w:tcPr>
            <w:tcW w:w="851" w:type="dxa"/>
            <w:tcBorders>
              <w:left w:val="single" w:sz="4" w:space="0" w:color="auto"/>
              <w:right w:val="single" w:sz="4" w:space="0" w:color="auto"/>
            </w:tcBorders>
          </w:tcPr>
          <w:p w:rsidR="00316EB1" w:rsidRPr="00E95A08" w:rsidRDefault="00316EB1"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316EB1" w:rsidRPr="00E95A08" w:rsidRDefault="00316EB1" w:rsidP="0078467D">
            <w:pPr>
              <w:pStyle w:val="a5"/>
              <w:spacing w:before="0" w:after="0"/>
              <w:rPr>
                <w:rFonts w:cs="Times New Roman"/>
                <w:sz w:val="28"/>
                <w:szCs w:val="28"/>
              </w:rPr>
            </w:pPr>
            <w:r w:rsidRPr="00E95A08">
              <w:rPr>
                <w:rFonts w:cs="Times New Roman"/>
                <w:b/>
                <w:sz w:val="28"/>
                <w:szCs w:val="28"/>
              </w:rPr>
              <w:t xml:space="preserve">Административная </w:t>
            </w:r>
            <w:r w:rsidRPr="00E95A08">
              <w:rPr>
                <w:rFonts w:cs="Times New Roman"/>
                <w:b/>
                <w:sz w:val="28"/>
                <w:szCs w:val="28"/>
              </w:rPr>
              <w:lastRenderedPageBreak/>
              <w:t>контрольная работа за 1 полугодие.</w:t>
            </w:r>
          </w:p>
        </w:tc>
        <w:tc>
          <w:tcPr>
            <w:tcW w:w="6095" w:type="dxa"/>
            <w:tcBorders>
              <w:left w:val="single" w:sz="4" w:space="0" w:color="auto"/>
              <w:right w:val="single" w:sz="4" w:space="0" w:color="auto"/>
            </w:tcBorders>
            <w:vAlign w:val="center"/>
          </w:tcPr>
          <w:p w:rsidR="00316EB1" w:rsidRPr="00E95A08" w:rsidRDefault="00316EB1" w:rsidP="00B2499F">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316EB1" w:rsidRPr="00E95A08" w:rsidRDefault="00B71E01" w:rsidP="001D42CD">
            <w:pPr>
              <w:pStyle w:val="a5"/>
              <w:spacing w:before="0" w:after="0"/>
              <w:rPr>
                <w:rFonts w:cs="Times New Roman"/>
                <w:b/>
                <w:sz w:val="28"/>
                <w:szCs w:val="28"/>
              </w:rPr>
            </w:pPr>
            <w:r w:rsidRPr="00E95A08">
              <w:rPr>
                <w:rFonts w:cs="Times New Roman"/>
                <w:b/>
                <w:sz w:val="28"/>
                <w:szCs w:val="28"/>
              </w:rPr>
              <w:t xml:space="preserve">Развитие </w:t>
            </w:r>
            <w:r w:rsidRPr="00E95A08">
              <w:rPr>
                <w:rFonts w:cs="Times New Roman"/>
                <w:b/>
                <w:sz w:val="28"/>
                <w:szCs w:val="28"/>
              </w:rPr>
              <w:lastRenderedPageBreak/>
              <w:t>самостоятельности, аккуратности.</w:t>
            </w:r>
          </w:p>
        </w:tc>
        <w:tc>
          <w:tcPr>
            <w:tcW w:w="959" w:type="dxa"/>
            <w:tcBorders>
              <w:top w:val="single" w:sz="4" w:space="0" w:color="auto"/>
              <w:left w:val="single" w:sz="4" w:space="0" w:color="auto"/>
              <w:bottom w:val="single" w:sz="4" w:space="0" w:color="auto"/>
              <w:right w:val="single" w:sz="4" w:space="0" w:color="auto"/>
            </w:tcBorders>
            <w:vAlign w:val="center"/>
          </w:tcPr>
          <w:p w:rsidR="00316EB1" w:rsidRPr="00E95A08" w:rsidRDefault="00316EB1"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316EB1" w:rsidRPr="00E95A08" w:rsidRDefault="00316EB1" w:rsidP="00B2499F">
            <w:pPr>
              <w:jc w:val="center"/>
              <w:rPr>
                <w:rFonts w:ascii="Times New Roman" w:hAnsi="Times New Roman"/>
                <w:b/>
                <w:sz w:val="28"/>
                <w:szCs w:val="28"/>
              </w:rPr>
            </w:pPr>
          </w:p>
        </w:tc>
      </w:tr>
      <w:tr w:rsidR="00A54E3A" w:rsidRPr="00E95A08" w:rsidTr="001D42CD">
        <w:trPr>
          <w:trHeight w:val="240"/>
        </w:trPr>
        <w:tc>
          <w:tcPr>
            <w:tcW w:w="851" w:type="dxa"/>
            <w:tcBorders>
              <w:left w:val="single" w:sz="4" w:space="0" w:color="auto"/>
              <w:right w:val="single" w:sz="4" w:space="0" w:color="auto"/>
            </w:tcBorders>
          </w:tcPr>
          <w:p w:rsidR="00A54E3A" w:rsidRPr="00E95A08" w:rsidRDefault="00A54E3A"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A54E3A" w:rsidRPr="00E95A08" w:rsidRDefault="00A54E3A" w:rsidP="001D42CD">
            <w:pPr>
              <w:pStyle w:val="a5"/>
              <w:spacing w:before="0" w:after="0"/>
              <w:rPr>
                <w:rFonts w:cs="Times New Roman"/>
                <w:sz w:val="28"/>
                <w:szCs w:val="28"/>
              </w:rPr>
            </w:pPr>
            <w:r w:rsidRPr="00E95A08">
              <w:rPr>
                <w:rFonts w:cs="Times New Roman"/>
                <w:sz w:val="28"/>
                <w:szCs w:val="28"/>
              </w:rPr>
              <w:t>Работа над ошибками.</w:t>
            </w:r>
          </w:p>
          <w:p w:rsidR="00A54E3A" w:rsidRPr="00E95A08" w:rsidRDefault="00A54E3A" w:rsidP="001D42CD">
            <w:pPr>
              <w:pStyle w:val="a5"/>
              <w:spacing w:before="0" w:after="0"/>
              <w:rPr>
                <w:rFonts w:cs="Times New Roman"/>
                <w:sz w:val="28"/>
                <w:szCs w:val="28"/>
                <w:highlight w:val="yellow"/>
              </w:rPr>
            </w:pPr>
            <w:r w:rsidRPr="00E95A08">
              <w:rPr>
                <w:rFonts w:cs="Times New Roman"/>
                <w:sz w:val="28"/>
                <w:szCs w:val="28"/>
              </w:rPr>
              <w:t>Приёмы устного умножения чисел, полученных при измерении одной мерой, на однозначное число.</w:t>
            </w:r>
          </w:p>
        </w:tc>
        <w:tc>
          <w:tcPr>
            <w:tcW w:w="6095" w:type="dxa"/>
            <w:vMerge w:val="restart"/>
            <w:tcBorders>
              <w:left w:val="single" w:sz="4" w:space="0" w:color="auto"/>
              <w:right w:val="single" w:sz="4" w:space="0" w:color="auto"/>
            </w:tcBorders>
          </w:tcPr>
          <w:p w:rsidR="00A54E3A" w:rsidRPr="00E95A08" w:rsidRDefault="00A54E3A" w:rsidP="001D42CD">
            <w:pPr>
              <w:pStyle w:val="a5"/>
              <w:spacing w:before="0" w:after="0"/>
              <w:rPr>
                <w:rFonts w:cs="Times New Roman"/>
                <w:sz w:val="28"/>
                <w:szCs w:val="28"/>
              </w:rPr>
            </w:pPr>
            <w:r w:rsidRPr="00E95A08">
              <w:rPr>
                <w:rFonts w:cs="Times New Roman"/>
                <w:sz w:val="28"/>
                <w:szCs w:val="28"/>
              </w:rPr>
              <w:t>Умножение и деление чисел, полученных при измерении одной мерой, на однозначное число приёмами устных вычислений.</w:t>
            </w:r>
          </w:p>
          <w:p w:rsidR="001D42CD" w:rsidRPr="00E95A08" w:rsidRDefault="001D42CD" w:rsidP="001D42CD">
            <w:pPr>
              <w:pStyle w:val="a5"/>
              <w:spacing w:before="0" w:after="0"/>
              <w:rPr>
                <w:rFonts w:cs="Times New Roman"/>
                <w:sz w:val="28"/>
                <w:szCs w:val="28"/>
              </w:rPr>
            </w:pPr>
          </w:p>
          <w:p w:rsidR="001D42CD" w:rsidRPr="00E95A08" w:rsidRDefault="001D42CD" w:rsidP="001D42CD">
            <w:pPr>
              <w:pStyle w:val="a5"/>
              <w:spacing w:before="0" w:after="0"/>
              <w:rPr>
                <w:rFonts w:cs="Times New Roman"/>
                <w:sz w:val="28"/>
                <w:szCs w:val="28"/>
              </w:rPr>
            </w:pPr>
          </w:p>
          <w:p w:rsidR="001D42CD" w:rsidRPr="00E95A08" w:rsidRDefault="001D42CD" w:rsidP="001D42CD">
            <w:pPr>
              <w:pStyle w:val="a5"/>
              <w:spacing w:before="0" w:after="0"/>
              <w:rPr>
                <w:rFonts w:cs="Times New Roman"/>
                <w:sz w:val="28"/>
                <w:szCs w:val="28"/>
              </w:rPr>
            </w:pPr>
          </w:p>
          <w:p w:rsidR="001D42CD" w:rsidRPr="00E95A08" w:rsidRDefault="001D42CD" w:rsidP="001D42CD">
            <w:pPr>
              <w:pStyle w:val="a5"/>
              <w:spacing w:before="0" w:after="0"/>
              <w:rPr>
                <w:rFonts w:cs="Times New Roman"/>
                <w:sz w:val="28"/>
                <w:szCs w:val="28"/>
              </w:rPr>
            </w:pPr>
          </w:p>
          <w:p w:rsidR="001D42CD" w:rsidRPr="00E95A08" w:rsidRDefault="001D42CD" w:rsidP="001D42CD">
            <w:pPr>
              <w:pStyle w:val="a5"/>
              <w:spacing w:before="0" w:after="0"/>
              <w:rPr>
                <w:rFonts w:cs="Times New Roman"/>
                <w:sz w:val="28"/>
                <w:szCs w:val="28"/>
              </w:rPr>
            </w:pPr>
          </w:p>
          <w:p w:rsidR="001D42CD" w:rsidRPr="00E95A08" w:rsidRDefault="001D42CD" w:rsidP="001D42CD">
            <w:pPr>
              <w:pStyle w:val="a5"/>
              <w:spacing w:before="0" w:after="0"/>
              <w:rPr>
                <w:rFonts w:cs="Times New Roman"/>
                <w:sz w:val="28"/>
                <w:szCs w:val="28"/>
              </w:rPr>
            </w:pPr>
          </w:p>
          <w:p w:rsidR="001D42CD" w:rsidRPr="00E95A08" w:rsidRDefault="001D42CD" w:rsidP="001D42CD">
            <w:pPr>
              <w:pStyle w:val="a5"/>
              <w:spacing w:before="0" w:after="0"/>
              <w:rPr>
                <w:rFonts w:cs="Times New Roman"/>
                <w:sz w:val="28"/>
                <w:szCs w:val="28"/>
              </w:rPr>
            </w:pPr>
          </w:p>
          <w:p w:rsidR="00A54E3A" w:rsidRPr="00E95A08" w:rsidRDefault="00A54E3A" w:rsidP="001D42CD">
            <w:pPr>
              <w:pStyle w:val="a5"/>
              <w:spacing w:before="0" w:after="0"/>
              <w:rPr>
                <w:rFonts w:cs="Times New Roman"/>
                <w:sz w:val="28"/>
                <w:szCs w:val="28"/>
              </w:rPr>
            </w:pPr>
            <w:r w:rsidRPr="00E95A08">
              <w:rPr>
                <w:rFonts w:cs="Times New Roman"/>
                <w:sz w:val="28"/>
                <w:szCs w:val="28"/>
              </w:rPr>
              <w:t>Умножение и деление чисел, полученных при измерении двумя мерами, на однозначное число приёмами письменных вычислений.</w:t>
            </w:r>
          </w:p>
        </w:tc>
        <w:tc>
          <w:tcPr>
            <w:tcW w:w="2902" w:type="dxa"/>
            <w:tcBorders>
              <w:left w:val="single" w:sz="4" w:space="0" w:color="auto"/>
              <w:right w:val="single" w:sz="4" w:space="0" w:color="auto"/>
            </w:tcBorders>
            <w:vAlign w:val="center"/>
          </w:tcPr>
          <w:p w:rsidR="00A54E3A" w:rsidRPr="00E95A08" w:rsidRDefault="004F5BD0" w:rsidP="001D42CD">
            <w:pPr>
              <w:pStyle w:val="a5"/>
              <w:spacing w:before="0" w:after="0"/>
              <w:rPr>
                <w:rFonts w:cs="Times New Roman"/>
                <w:sz w:val="28"/>
                <w:szCs w:val="28"/>
              </w:rPr>
            </w:pPr>
            <w:r w:rsidRPr="00E95A08">
              <w:rPr>
                <w:rFonts w:cs="Times New Roman"/>
                <w:sz w:val="28"/>
                <w:szCs w:val="28"/>
              </w:rPr>
              <w:t>Коррекция слухового и зрительного восприятия.</w:t>
            </w:r>
          </w:p>
        </w:tc>
        <w:tc>
          <w:tcPr>
            <w:tcW w:w="959" w:type="dxa"/>
            <w:tcBorders>
              <w:top w:val="single" w:sz="4" w:space="0" w:color="auto"/>
              <w:left w:val="single" w:sz="4" w:space="0" w:color="auto"/>
              <w:bottom w:val="single" w:sz="4" w:space="0" w:color="auto"/>
              <w:right w:val="single" w:sz="4" w:space="0" w:color="auto"/>
            </w:tcBorders>
            <w:vAlign w:val="center"/>
          </w:tcPr>
          <w:p w:rsidR="00A54E3A" w:rsidRPr="00E95A08" w:rsidRDefault="00A54E3A"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A54E3A" w:rsidRPr="00E95A08" w:rsidRDefault="00A54E3A" w:rsidP="00B2499F">
            <w:pPr>
              <w:jc w:val="center"/>
              <w:rPr>
                <w:rFonts w:ascii="Times New Roman" w:hAnsi="Times New Roman"/>
                <w:b/>
                <w:sz w:val="28"/>
                <w:szCs w:val="28"/>
              </w:rPr>
            </w:pPr>
          </w:p>
        </w:tc>
      </w:tr>
      <w:tr w:rsidR="00A54E3A" w:rsidRPr="00E95A08" w:rsidTr="001D42CD">
        <w:trPr>
          <w:trHeight w:val="240"/>
        </w:trPr>
        <w:tc>
          <w:tcPr>
            <w:tcW w:w="851" w:type="dxa"/>
            <w:tcBorders>
              <w:left w:val="single" w:sz="4" w:space="0" w:color="auto"/>
              <w:right w:val="single" w:sz="4" w:space="0" w:color="auto"/>
            </w:tcBorders>
          </w:tcPr>
          <w:p w:rsidR="00A54E3A" w:rsidRPr="00E95A08" w:rsidRDefault="00A54E3A"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A54E3A" w:rsidRPr="00E95A08" w:rsidRDefault="00A54E3A" w:rsidP="001D42CD">
            <w:pPr>
              <w:pStyle w:val="a5"/>
              <w:spacing w:before="0" w:after="0"/>
              <w:rPr>
                <w:rFonts w:cs="Times New Roman"/>
                <w:sz w:val="28"/>
                <w:szCs w:val="28"/>
              </w:rPr>
            </w:pPr>
            <w:r w:rsidRPr="00E95A08">
              <w:rPr>
                <w:rFonts w:cs="Times New Roman"/>
                <w:sz w:val="28"/>
                <w:szCs w:val="28"/>
              </w:rPr>
              <w:t>Приёмы устного деления чисел, полученных при измерении одной мерой, на однозначное число.</w:t>
            </w:r>
          </w:p>
        </w:tc>
        <w:tc>
          <w:tcPr>
            <w:tcW w:w="6095" w:type="dxa"/>
            <w:vMerge/>
            <w:tcBorders>
              <w:left w:val="single" w:sz="4" w:space="0" w:color="auto"/>
              <w:right w:val="single" w:sz="4" w:space="0" w:color="auto"/>
            </w:tcBorders>
            <w:vAlign w:val="center"/>
          </w:tcPr>
          <w:p w:rsidR="00A54E3A" w:rsidRPr="00E95A08" w:rsidRDefault="00A54E3A" w:rsidP="00B2499F">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A54E3A" w:rsidRPr="00E95A08" w:rsidRDefault="004F5BD0" w:rsidP="001D42CD">
            <w:pPr>
              <w:pStyle w:val="a5"/>
              <w:spacing w:before="0" w:after="0"/>
              <w:rPr>
                <w:rFonts w:cs="Times New Roman"/>
                <w:sz w:val="28"/>
                <w:szCs w:val="28"/>
              </w:rPr>
            </w:pPr>
            <w:r w:rsidRPr="00E95A08">
              <w:rPr>
                <w:rFonts w:cs="Times New Roman"/>
                <w:sz w:val="28"/>
                <w:szCs w:val="28"/>
              </w:rPr>
              <w:t>Коррекция слухового и зрительного восприятия.</w:t>
            </w:r>
          </w:p>
        </w:tc>
        <w:tc>
          <w:tcPr>
            <w:tcW w:w="959" w:type="dxa"/>
            <w:tcBorders>
              <w:top w:val="single" w:sz="4" w:space="0" w:color="auto"/>
              <w:left w:val="single" w:sz="4" w:space="0" w:color="auto"/>
              <w:bottom w:val="single" w:sz="4" w:space="0" w:color="auto"/>
              <w:right w:val="single" w:sz="4" w:space="0" w:color="auto"/>
            </w:tcBorders>
            <w:vAlign w:val="center"/>
          </w:tcPr>
          <w:p w:rsidR="00A54E3A" w:rsidRPr="00E95A08" w:rsidRDefault="00A54E3A"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A54E3A" w:rsidRPr="00E95A08" w:rsidRDefault="00A54E3A" w:rsidP="00B2499F">
            <w:pPr>
              <w:jc w:val="center"/>
              <w:rPr>
                <w:rFonts w:ascii="Times New Roman" w:hAnsi="Times New Roman"/>
                <w:b/>
                <w:sz w:val="28"/>
                <w:szCs w:val="28"/>
              </w:rPr>
            </w:pPr>
          </w:p>
        </w:tc>
      </w:tr>
      <w:tr w:rsidR="00A54E3A" w:rsidRPr="00E95A08" w:rsidTr="001D42CD">
        <w:trPr>
          <w:trHeight w:val="240"/>
        </w:trPr>
        <w:tc>
          <w:tcPr>
            <w:tcW w:w="851" w:type="dxa"/>
            <w:tcBorders>
              <w:left w:val="single" w:sz="4" w:space="0" w:color="auto"/>
              <w:right w:val="single" w:sz="4" w:space="0" w:color="auto"/>
            </w:tcBorders>
          </w:tcPr>
          <w:p w:rsidR="00A54E3A" w:rsidRPr="00E95A08" w:rsidRDefault="00A54E3A"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A54E3A" w:rsidRPr="00E95A08" w:rsidRDefault="00A54E3A" w:rsidP="001D42CD">
            <w:pPr>
              <w:pStyle w:val="a5"/>
              <w:spacing w:before="0" w:after="0"/>
              <w:rPr>
                <w:rFonts w:cs="Times New Roman"/>
                <w:sz w:val="28"/>
                <w:szCs w:val="28"/>
              </w:rPr>
            </w:pPr>
            <w:r w:rsidRPr="00E95A08">
              <w:rPr>
                <w:rFonts w:cs="Times New Roman"/>
                <w:sz w:val="28"/>
                <w:szCs w:val="28"/>
              </w:rPr>
              <w:t>Приёмы устного умножения чисел, полученных при измерении двумя мерами, на однозначное число.</w:t>
            </w:r>
          </w:p>
        </w:tc>
        <w:tc>
          <w:tcPr>
            <w:tcW w:w="6095" w:type="dxa"/>
            <w:vMerge/>
            <w:tcBorders>
              <w:left w:val="single" w:sz="4" w:space="0" w:color="auto"/>
              <w:right w:val="single" w:sz="4" w:space="0" w:color="auto"/>
            </w:tcBorders>
            <w:vAlign w:val="center"/>
          </w:tcPr>
          <w:p w:rsidR="00A54E3A" w:rsidRPr="00E95A08" w:rsidRDefault="00A54E3A" w:rsidP="00B2499F">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A54E3A" w:rsidRPr="00E95A08" w:rsidRDefault="004F5BD0" w:rsidP="001D42CD">
            <w:pPr>
              <w:pStyle w:val="a5"/>
              <w:spacing w:before="0" w:after="0"/>
              <w:rPr>
                <w:rFonts w:cs="Times New Roman"/>
                <w:sz w:val="28"/>
                <w:szCs w:val="28"/>
              </w:rPr>
            </w:pPr>
            <w:r w:rsidRPr="00E95A08">
              <w:rPr>
                <w:rFonts w:cs="Times New Roman"/>
                <w:sz w:val="28"/>
                <w:szCs w:val="28"/>
              </w:rPr>
              <w:t>Коррекция слухового и зрительного восприятия.</w:t>
            </w:r>
          </w:p>
        </w:tc>
        <w:tc>
          <w:tcPr>
            <w:tcW w:w="959" w:type="dxa"/>
            <w:tcBorders>
              <w:top w:val="single" w:sz="4" w:space="0" w:color="auto"/>
              <w:left w:val="single" w:sz="4" w:space="0" w:color="auto"/>
              <w:bottom w:val="single" w:sz="4" w:space="0" w:color="auto"/>
              <w:right w:val="single" w:sz="4" w:space="0" w:color="auto"/>
            </w:tcBorders>
            <w:vAlign w:val="center"/>
          </w:tcPr>
          <w:p w:rsidR="00A54E3A" w:rsidRPr="00E95A08" w:rsidRDefault="00A54E3A"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A54E3A" w:rsidRPr="00E95A08" w:rsidRDefault="00A54E3A" w:rsidP="00B2499F">
            <w:pPr>
              <w:jc w:val="center"/>
              <w:rPr>
                <w:rFonts w:ascii="Times New Roman" w:hAnsi="Times New Roman"/>
                <w:b/>
                <w:sz w:val="28"/>
                <w:szCs w:val="28"/>
              </w:rPr>
            </w:pPr>
          </w:p>
        </w:tc>
      </w:tr>
      <w:tr w:rsidR="00A54E3A" w:rsidRPr="00E95A08" w:rsidTr="001D42CD">
        <w:trPr>
          <w:trHeight w:val="240"/>
        </w:trPr>
        <w:tc>
          <w:tcPr>
            <w:tcW w:w="851" w:type="dxa"/>
            <w:tcBorders>
              <w:left w:val="single" w:sz="4" w:space="0" w:color="auto"/>
              <w:right w:val="single" w:sz="4" w:space="0" w:color="auto"/>
            </w:tcBorders>
          </w:tcPr>
          <w:p w:rsidR="00A54E3A" w:rsidRPr="00E95A08" w:rsidRDefault="00A54E3A"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A54E3A" w:rsidRPr="00E95A08" w:rsidRDefault="00A54E3A" w:rsidP="001D42CD">
            <w:pPr>
              <w:pStyle w:val="a5"/>
              <w:spacing w:before="0" w:after="0"/>
              <w:rPr>
                <w:rFonts w:cs="Times New Roman"/>
                <w:sz w:val="28"/>
                <w:szCs w:val="28"/>
              </w:rPr>
            </w:pPr>
            <w:r w:rsidRPr="00E95A08">
              <w:rPr>
                <w:rFonts w:cs="Times New Roman"/>
                <w:sz w:val="28"/>
                <w:szCs w:val="28"/>
              </w:rPr>
              <w:t>Приёмы письменного деления чисел, полученных при измерении двумя мерами, на однозначное число.</w:t>
            </w:r>
          </w:p>
        </w:tc>
        <w:tc>
          <w:tcPr>
            <w:tcW w:w="6095" w:type="dxa"/>
            <w:vMerge/>
            <w:tcBorders>
              <w:left w:val="single" w:sz="4" w:space="0" w:color="auto"/>
              <w:right w:val="single" w:sz="4" w:space="0" w:color="auto"/>
            </w:tcBorders>
            <w:vAlign w:val="center"/>
          </w:tcPr>
          <w:p w:rsidR="00A54E3A" w:rsidRPr="00E95A08" w:rsidRDefault="00A54E3A" w:rsidP="00B2499F">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A54E3A" w:rsidRPr="00E95A08" w:rsidRDefault="004F5BD0" w:rsidP="001D42CD">
            <w:pPr>
              <w:pStyle w:val="a5"/>
              <w:spacing w:before="0" w:after="0"/>
              <w:rPr>
                <w:rFonts w:cs="Times New Roman"/>
                <w:sz w:val="28"/>
                <w:szCs w:val="28"/>
              </w:rPr>
            </w:pPr>
            <w:r w:rsidRPr="00E95A08">
              <w:rPr>
                <w:rFonts w:cs="Times New Roman"/>
                <w:sz w:val="28"/>
                <w:szCs w:val="28"/>
              </w:rPr>
              <w:t>Коррекция слухового и зрительного восприятия.</w:t>
            </w:r>
          </w:p>
        </w:tc>
        <w:tc>
          <w:tcPr>
            <w:tcW w:w="959" w:type="dxa"/>
            <w:tcBorders>
              <w:top w:val="single" w:sz="4" w:space="0" w:color="auto"/>
              <w:left w:val="single" w:sz="4" w:space="0" w:color="auto"/>
              <w:bottom w:val="single" w:sz="4" w:space="0" w:color="auto"/>
              <w:right w:val="single" w:sz="4" w:space="0" w:color="auto"/>
            </w:tcBorders>
            <w:vAlign w:val="center"/>
          </w:tcPr>
          <w:p w:rsidR="00A54E3A" w:rsidRPr="00E95A08" w:rsidRDefault="00A54E3A"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A54E3A" w:rsidRPr="00E95A08" w:rsidRDefault="00A54E3A" w:rsidP="00B2499F">
            <w:pPr>
              <w:jc w:val="center"/>
              <w:rPr>
                <w:rFonts w:ascii="Times New Roman" w:hAnsi="Times New Roman"/>
                <w:b/>
                <w:sz w:val="28"/>
                <w:szCs w:val="28"/>
              </w:rPr>
            </w:pPr>
          </w:p>
        </w:tc>
      </w:tr>
      <w:tr w:rsidR="00D738B9" w:rsidRPr="00E95A08" w:rsidTr="00704D78">
        <w:trPr>
          <w:trHeight w:val="204"/>
        </w:trPr>
        <w:tc>
          <w:tcPr>
            <w:tcW w:w="14743" w:type="dxa"/>
            <w:gridSpan w:val="6"/>
            <w:tcBorders>
              <w:left w:val="single" w:sz="4" w:space="0" w:color="auto"/>
              <w:right w:val="single" w:sz="4" w:space="0" w:color="auto"/>
            </w:tcBorders>
            <w:vAlign w:val="center"/>
          </w:tcPr>
          <w:p w:rsidR="00D738B9" w:rsidRPr="00E95A08" w:rsidRDefault="00D738B9" w:rsidP="00835EAE">
            <w:pPr>
              <w:spacing w:before="60" w:after="60"/>
              <w:jc w:val="center"/>
              <w:rPr>
                <w:rFonts w:ascii="Times New Roman" w:hAnsi="Times New Roman"/>
                <w:b/>
                <w:sz w:val="28"/>
                <w:szCs w:val="28"/>
              </w:rPr>
            </w:pPr>
            <w:r w:rsidRPr="00E95A08">
              <w:rPr>
                <w:rFonts w:ascii="Times New Roman" w:hAnsi="Times New Roman"/>
                <w:b/>
                <w:sz w:val="28"/>
                <w:szCs w:val="28"/>
              </w:rPr>
              <w:t>Геометрический материал (1 ч)</w:t>
            </w:r>
          </w:p>
        </w:tc>
      </w:tr>
      <w:tr w:rsidR="00A71DF4" w:rsidRPr="00E95A08" w:rsidTr="004F5BD0">
        <w:trPr>
          <w:trHeight w:val="240"/>
        </w:trPr>
        <w:tc>
          <w:tcPr>
            <w:tcW w:w="851" w:type="dxa"/>
            <w:tcBorders>
              <w:left w:val="single" w:sz="4" w:space="0" w:color="auto"/>
              <w:right w:val="single" w:sz="4" w:space="0" w:color="auto"/>
            </w:tcBorders>
          </w:tcPr>
          <w:p w:rsidR="00A71DF4" w:rsidRPr="00E95A08" w:rsidRDefault="00A71DF4"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A71DF4" w:rsidRPr="00E95A08" w:rsidRDefault="00873E07" w:rsidP="00C30B64">
            <w:pPr>
              <w:pStyle w:val="a5"/>
              <w:spacing w:before="0" w:after="0"/>
              <w:rPr>
                <w:rFonts w:cs="Times New Roman"/>
                <w:sz w:val="28"/>
                <w:szCs w:val="28"/>
              </w:rPr>
            </w:pPr>
            <w:r w:rsidRPr="00E95A08">
              <w:rPr>
                <w:rFonts w:cs="Times New Roman"/>
                <w:sz w:val="28"/>
                <w:szCs w:val="28"/>
              </w:rPr>
              <w:t xml:space="preserve">Прямоугольник </w:t>
            </w:r>
            <w:r w:rsidRPr="00E95A08">
              <w:rPr>
                <w:rFonts w:cs="Times New Roman"/>
                <w:sz w:val="28"/>
                <w:szCs w:val="28"/>
              </w:rPr>
              <w:lastRenderedPageBreak/>
              <w:t>(квадрат).</w:t>
            </w:r>
          </w:p>
        </w:tc>
        <w:tc>
          <w:tcPr>
            <w:tcW w:w="6095" w:type="dxa"/>
            <w:tcBorders>
              <w:left w:val="single" w:sz="4" w:space="0" w:color="auto"/>
              <w:right w:val="single" w:sz="4" w:space="0" w:color="auto"/>
            </w:tcBorders>
            <w:vAlign w:val="center"/>
          </w:tcPr>
          <w:p w:rsidR="004B3488" w:rsidRPr="00E95A08" w:rsidRDefault="004B3488" w:rsidP="00B2499F">
            <w:pPr>
              <w:pStyle w:val="a5"/>
              <w:spacing w:before="0" w:after="0"/>
              <w:rPr>
                <w:rFonts w:cs="Times New Roman"/>
                <w:sz w:val="28"/>
                <w:szCs w:val="28"/>
              </w:rPr>
            </w:pPr>
            <w:r w:rsidRPr="00E95A08">
              <w:rPr>
                <w:rFonts w:cs="Times New Roman"/>
                <w:sz w:val="28"/>
                <w:szCs w:val="28"/>
              </w:rPr>
              <w:lastRenderedPageBreak/>
              <w:t xml:space="preserve">Построение прямоугольника (квадрата). </w:t>
            </w:r>
          </w:p>
          <w:p w:rsidR="001D42CD" w:rsidRPr="00E95A08" w:rsidRDefault="004B3488" w:rsidP="00B2499F">
            <w:pPr>
              <w:pStyle w:val="a5"/>
              <w:spacing w:before="0" w:after="0"/>
              <w:rPr>
                <w:rFonts w:cs="Times New Roman"/>
                <w:sz w:val="28"/>
                <w:szCs w:val="28"/>
              </w:rPr>
            </w:pPr>
            <w:r w:rsidRPr="00E95A08">
              <w:rPr>
                <w:rFonts w:cs="Times New Roman"/>
                <w:sz w:val="28"/>
                <w:szCs w:val="28"/>
              </w:rPr>
              <w:lastRenderedPageBreak/>
              <w:t xml:space="preserve">Высота прямоугольника (квадрата). </w:t>
            </w:r>
          </w:p>
          <w:p w:rsidR="00A71DF4" w:rsidRPr="00E95A08" w:rsidRDefault="004B3488" w:rsidP="00B2499F">
            <w:pPr>
              <w:pStyle w:val="a5"/>
              <w:spacing w:before="0" w:after="0"/>
              <w:rPr>
                <w:rFonts w:cs="Times New Roman"/>
                <w:sz w:val="28"/>
                <w:szCs w:val="28"/>
              </w:rPr>
            </w:pPr>
            <w:r w:rsidRPr="00E95A08">
              <w:rPr>
                <w:rFonts w:cs="Times New Roman"/>
                <w:sz w:val="28"/>
                <w:szCs w:val="28"/>
              </w:rPr>
              <w:t>Вычисление периметра прямоугольника (квадрата).</w:t>
            </w:r>
          </w:p>
        </w:tc>
        <w:tc>
          <w:tcPr>
            <w:tcW w:w="2902" w:type="dxa"/>
            <w:tcBorders>
              <w:left w:val="single" w:sz="4" w:space="0" w:color="auto"/>
              <w:right w:val="single" w:sz="4" w:space="0" w:color="auto"/>
            </w:tcBorders>
            <w:vAlign w:val="center"/>
          </w:tcPr>
          <w:p w:rsidR="00A71DF4" w:rsidRPr="00E95A08" w:rsidRDefault="0085011C" w:rsidP="001D42CD">
            <w:pPr>
              <w:pStyle w:val="a5"/>
              <w:spacing w:before="0" w:after="0"/>
              <w:rPr>
                <w:rFonts w:cs="Times New Roman"/>
                <w:sz w:val="28"/>
                <w:szCs w:val="28"/>
              </w:rPr>
            </w:pPr>
            <w:r w:rsidRPr="00E95A08">
              <w:rPr>
                <w:rFonts w:cs="Times New Roman"/>
                <w:sz w:val="28"/>
                <w:szCs w:val="28"/>
              </w:rPr>
              <w:lastRenderedPageBreak/>
              <w:t xml:space="preserve">Коррекция мышц </w:t>
            </w:r>
            <w:r w:rsidRPr="00E95A08">
              <w:rPr>
                <w:rFonts w:cs="Times New Roman"/>
                <w:sz w:val="28"/>
                <w:szCs w:val="28"/>
              </w:rPr>
              <w:lastRenderedPageBreak/>
              <w:t>мелкой моторики.</w:t>
            </w:r>
          </w:p>
        </w:tc>
        <w:tc>
          <w:tcPr>
            <w:tcW w:w="959" w:type="dxa"/>
            <w:tcBorders>
              <w:top w:val="single" w:sz="4" w:space="0" w:color="auto"/>
              <w:left w:val="single" w:sz="4" w:space="0" w:color="auto"/>
              <w:bottom w:val="single" w:sz="4" w:space="0" w:color="auto"/>
              <w:right w:val="single" w:sz="4" w:space="0" w:color="auto"/>
            </w:tcBorders>
            <w:vAlign w:val="center"/>
          </w:tcPr>
          <w:p w:rsidR="00A71DF4" w:rsidRPr="00E95A08" w:rsidRDefault="00A71DF4"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A71DF4" w:rsidRPr="00E95A08" w:rsidRDefault="00A71DF4" w:rsidP="00B2499F">
            <w:pPr>
              <w:jc w:val="center"/>
              <w:rPr>
                <w:rFonts w:ascii="Times New Roman" w:hAnsi="Times New Roman"/>
                <w:b/>
                <w:sz w:val="28"/>
                <w:szCs w:val="28"/>
              </w:rPr>
            </w:pPr>
          </w:p>
        </w:tc>
      </w:tr>
      <w:tr w:rsidR="00D738B9" w:rsidRPr="00E95A08" w:rsidTr="00704D78">
        <w:trPr>
          <w:trHeight w:val="204"/>
        </w:trPr>
        <w:tc>
          <w:tcPr>
            <w:tcW w:w="14743" w:type="dxa"/>
            <w:gridSpan w:val="6"/>
            <w:tcBorders>
              <w:left w:val="single" w:sz="4" w:space="0" w:color="auto"/>
              <w:right w:val="single" w:sz="4" w:space="0" w:color="auto"/>
            </w:tcBorders>
            <w:vAlign w:val="center"/>
          </w:tcPr>
          <w:p w:rsidR="00D738B9" w:rsidRPr="00E95A08" w:rsidRDefault="00D738B9" w:rsidP="00835EAE">
            <w:pPr>
              <w:spacing w:before="60" w:after="60"/>
              <w:jc w:val="center"/>
              <w:rPr>
                <w:rFonts w:ascii="Times New Roman" w:hAnsi="Times New Roman"/>
                <w:b/>
                <w:sz w:val="28"/>
                <w:szCs w:val="28"/>
              </w:rPr>
            </w:pPr>
            <w:r w:rsidRPr="00E95A08">
              <w:rPr>
                <w:rFonts w:ascii="Times New Roman" w:hAnsi="Times New Roman"/>
                <w:b/>
                <w:sz w:val="28"/>
                <w:szCs w:val="28"/>
              </w:rPr>
              <w:lastRenderedPageBreak/>
              <w:t>Арифметические действия (</w:t>
            </w:r>
            <w:r w:rsidR="00704D78" w:rsidRPr="00E95A08">
              <w:rPr>
                <w:rFonts w:ascii="Times New Roman" w:hAnsi="Times New Roman"/>
                <w:b/>
                <w:sz w:val="28"/>
                <w:szCs w:val="28"/>
              </w:rPr>
              <w:t>5</w:t>
            </w:r>
            <w:r w:rsidRPr="00E95A08">
              <w:rPr>
                <w:rFonts w:ascii="Times New Roman" w:hAnsi="Times New Roman"/>
                <w:b/>
                <w:sz w:val="28"/>
                <w:szCs w:val="28"/>
              </w:rPr>
              <w:t xml:space="preserve"> ч)</w:t>
            </w:r>
          </w:p>
        </w:tc>
      </w:tr>
      <w:tr w:rsidR="00960424" w:rsidRPr="00E95A08" w:rsidTr="001D42CD">
        <w:trPr>
          <w:trHeight w:val="240"/>
        </w:trPr>
        <w:tc>
          <w:tcPr>
            <w:tcW w:w="851" w:type="dxa"/>
            <w:tcBorders>
              <w:left w:val="single" w:sz="4" w:space="0" w:color="auto"/>
              <w:right w:val="single" w:sz="4" w:space="0" w:color="auto"/>
            </w:tcBorders>
          </w:tcPr>
          <w:p w:rsidR="00960424" w:rsidRPr="00E95A08" w:rsidRDefault="00960424"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960424" w:rsidRPr="00E95A08" w:rsidRDefault="00960424" w:rsidP="001D42CD">
            <w:pPr>
              <w:pStyle w:val="a5"/>
              <w:spacing w:before="0" w:after="0"/>
              <w:rPr>
                <w:rFonts w:cs="Times New Roman"/>
                <w:sz w:val="28"/>
                <w:szCs w:val="28"/>
              </w:rPr>
            </w:pPr>
            <w:r w:rsidRPr="00E95A08">
              <w:rPr>
                <w:rFonts w:cs="Times New Roman"/>
                <w:b/>
                <w:sz w:val="28"/>
                <w:szCs w:val="28"/>
              </w:rPr>
              <w:t>Контрольная работа №4 по теме: «</w:t>
            </w:r>
            <w:r w:rsidRPr="00E95A08">
              <w:rPr>
                <w:rFonts w:cs="Times New Roman"/>
                <w:b/>
                <w:bCs/>
                <w:sz w:val="28"/>
                <w:szCs w:val="28"/>
              </w:rPr>
              <w:t>Умножение и деление чисел</w:t>
            </w:r>
            <w:r w:rsidR="001D42CD" w:rsidRPr="00E95A08">
              <w:rPr>
                <w:rFonts w:cs="Times New Roman"/>
                <w:b/>
                <w:bCs/>
                <w:sz w:val="28"/>
                <w:szCs w:val="28"/>
              </w:rPr>
              <w:t>,</w:t>
            </w:r>
            <w:r w:rsidRPr="00E95A08">
              <w:rPr>
                <w:rFonts w:cs="Times New Roman"/>
                <w:b/>
                <w:bCs/>
                <w:sz w:val="28"/>
                <w:szCs w:val="28"/>
              </w:rPr>
              <w:t xml:space="preserve"> полученных при измерении»</w:t>
            </w:r>
            <w:r w:rsidRPr="00E95A08">
              <w:rPr>
                <w:rFonts w:cs="Times New Roman"/>
                <w:b/>
                <w:sz w:val="28"/>
                <w:szCs w:val="28"/>
              </w:rPr>
              <w:t>.</w:t>
            </w:r>
          </w:p>
        </w:tc>
        <w:tc>
          <w:tcPr>
            <w:tcW w:w="6095" w:type="dxa"/>
            <w:tcBorders>
              <w:left w:val="single" w:sz="4" w:space="0" w:color="auto"/>
              <w:right w:val="single" w:sz="4" w:space="0" w:color="auto"/>
            </w:tcBorders>
          </w:tcPr>
          <w:p w:rsidR="00960424" w:rsidRPr="00E95A08" w:rsidRDefault="00960424" w:rsidP="001D42CD">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960424" w:rsidRPr="00E95A08" w:rsidRDefault="00B71E01" w:rsidP="001D42CD">
            <w:pPr>
              <w:pStyle w:val="a5"/>
              <w:spacing w:before="0" w:after="0"/>
              <w:rPr>
                <w:rFonts w:cs="Times New Roman"/>
                <w:sz w:val="28"/>
                <w:szCs w:val="28"/>
              </w:rPr>
            </w:pPr>
            <w:r w:rsidRPr="00E95A08">
              <w:rPr>
                <w:rFonts w:cs="Times New Roman"/>
                <w:b/>
                <w:sz w:val="28"/>
                <w:szCs w:val="28"/>
              </w:rPr>
              <w:t>Развитие самостоятельности, аккуратности.</w:t>
            </w:r>
          </w:p>
        </w:tc>
        <w:tc>
          <w:tcPr>
            <w:tcW w:w="959" w:type="dxa"/>
            <w:tcBorders>
              <w:top w:val="single" w:sz="4" w:space="0" w:color="auto"/>
              <w:left w:val="single" w:sz="4" w:space="0" w:color="auto"/>
              <w:bottom w:val="single" w:sz="4" w:space="0" w:color="auto"/>
              <w:right w:val="single" w:sz="4" w:space="0" w:color="auto"/>
            </w:tcBorders>
            <w:vAlign w:val="center"/>
          </w:tcPr>
          <w:p w:rsidR="00960424" w:rsidRPr="00E95A08" w:rsidRDefault="00960424"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960424" w:rsidRPr="00E95A08" w:rsidRDefault="00960424" w:rsidP="00B2499F">
            <w:pPr>
              <w:jc w:val="center"/>
              <w:rPr>
                <w:rFonts w:ascii="Times New Roman" w:hAnsi="Times New Roman"/>
                <w:b/>
                <w:sz w:val="28"/>
                <w:szCs w:val="28"/>
              </w:rPr>
            </w:pPr>
          </w:p>
        </w:tc>
      </w:tr>
      <w:tr w:rsidR="00A71DF4" w:rsidRPr="00E95A08" w:rsidTr="001D42CD">
        <w:trPr>
          <w:trHeight w:val="240"/>
        </w:trPr>
        <w:tc>
          <w:tcPr>
            <w:tcW w:w="851" w:type="dxa"/>
            <w:tcBorders>
              <w:left w:val="single" w:sz="4" w:space="0" w:color="auto"/>
              <w:right w:val="single" w:sz="4" w:space="0" w:color="auto"/>
            </w:tcBorders>
          </w:tcPr>
          <w:p w:rsidR="00A71DF4" w:rsidRPr="00E95A08" w:rsidRDefault="00A71DF4"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960424" w:rsidRPr="00E95A08" w:rsidRDefault="00960424" w:rsidP="001D42CD">
            <w:pPr>
              <w:pStyle w:val="a5"/>
              <w:spacing w:before="0" w:after="0"/>
              <w:rPr>
                <w:rFonts w:cs="Times New Roman"/>
                <w:sz w:val="28"/>
                <w:szCs w:val="28"/>
              </w:rPr>
            </w:pPr>
            <w:r w:rsidRPr="00E95A08">
              <w:rPr>
                <w:rFonts w:cs="Times New Roman"/>
                <w:sz w:val="28"/>
                <w:szCs w:val="28"/>
              </w:rPr>
              <w:t>Работа над ошибками.</w:t>
            </w:r>
          </w:p>
          <w:p w:rsidR="001D42CD" w:rsidRPr="00E95A08" w:rsidRDefault="00873E07" w:rsidP="001D42CD">
            <w:pPr>
              <w:pStyle w:val="a5"/>
              <w:spacing w:before="0" w:after="0"/>
              <w:rPr>
                <w:rFonts w:cs="Times New Roman"/>
                <w:sz w:val="28"/>
                <w:szCs w:val="28"/>
              </w:rPr>
            </w:pPr>
            <w:r w:rsidRPr="00E95A08">
              <w:rPr>
                <w:rFonts w:cs="Times New Roman"/>
                <w:sz w:val="28"/>
                <w:szCs w:val="28"/>
              </w:rPr>
              <w:t>Умножение и деление чисел, полученных при измерении</w:t>
            </w:r>
            <w:r w:rsidR="004B3488" w:rsidRPr="00E95A08">
              <w:rPr>
                <w:rFonts w:cs="Times New Roman"/>
                <w:sz w:val="28"/>
                <w:szCs w:val="28"/>
              </w:rPr>
              <w:t>,</w:t>
            </w:r>
            <w:r w:rsidRPr="00E95A08">
              <w:rPr>
                <w:rFonts w:cs="Times New Roman"/>
                <w:sz w:val="28"/>
                <w:szCs w:val="28"/>
              </w:rPr>
              <w:t xml:space="preserve"> на 10, 100, </w:t>
            </w:r>
          </w:p>
          <w:p w:rsidR="00A71DF4" w:rsidRPr="00E95A08" w:rsidRDefault="00873E07" w:rsidP="001D42CD">
            <w:pPr>
              <w:pStyle w:val="a5"/>
              <w:spacing w:before="0" w:after="0"/>
              <w:rPr>
                <w:rFonts w:cs="Times New Roman"/>
                <w:sz w:val="28"/>
                <w:szCs w:val="28"/>
              </w:rPr>
            </w:pPr>
            <w:r w:rsidRPr="00E95A08">
              <w:rPr>
                <w:rFonts w:cs="Times New Roman"/>
                <w:sz w:val="28"/>
                <w:szCs w:val="28"/>
              </w:rPr>
              <w:t>1</w:t>
            </w:r>
            <w:r w:rsidR="004B3488" w:rsidRPr="00E95A08">
              <w:rPr>
                <w:rFonts w:cs="Times New Roman"/>
                <w:sz w:val="28"/>
                <w:szCs w:val="28"/>
              </w:rPr>
              <w:t xml:space="preserve"> </w:t>
            </w:r>
            <w:r w:rsidRPr="00E95A08">
              <w:rPr>
                <w:rFonts w:cs="Times New Roman"/>
                <w:sz w:val="28"/>
                <w:szCs w:val="28"/>
              </w:rPr>
              <w:t>000.</w:t>
            </w:r>
          </w:p>
        </w:tc>
        <w:tc>
          <w:tcPr>
            <w:tcW w:w="6095" w:type="dxa"/>
            <w:tcBorders>
              <w:left w:val="single" w:sz="4" w:space="0" w:color="auto"/>
              <w:right w:val="single" w:sz="4" w:space="0" w:color="auto"/>
            </w:tcBorders>
          </w:tcPr>
          <w:p w:rsidR="00A71DF4" w:rsidRPr="00E95A08" w:rsidRDefault="004B3488" w:rsidP="001D42CD">
            <w:pPr>
              <w:pStyle w:val="a5"/>
              <w:spacing w:before="0" w:after="0"/>
              <w:rPr>
                <w:rFonts w:cs="Times New Roman"/>
                <w:sz w:val="28"/>
                <w:szCs w:val="28"/>
              </w:rPr>
            </w:pPr>
            <w:r w:rsidRPr="00E95A08">
              <w:rPr>
                <w:rFonts w:cs="Times New Roman"/>
                <w:sz w:val="28"/>
                <w:szCs w:val="28"/>
              </w:rPr>
              <w:t>Умножение и деление чисел, полученных при измерении двумя мерами стоимости, длины, массы, на 10, 100, 1 000.</w:t>
            </w:r>
          </w:p>
        </w:tc>
        <w:tc>
          <w:tcPr>
            <w:tcW w:w="2902" w:type="dxa"/>
            <w:tcBorders>
              <w:left w:val="single" w:sz="4" w:space="0" w:color="auto"/>
              <w:right w:val="single" w:sz="4" w:space="0" w:color="auto"/>
            </w:tcBorders>
            <w:vAlign w:val="center"/>
          </w:tcPr>
          <w:p w:rsidR="00A71DF4" w:rsidRPr="00E95A08" w:rsidRDefault="001D42CD" w:rsidP="00B2499F">
            <w:pPr>
              <w:pStyle w:val="a5"/>
              <w:spacing w:before="0" w:after="0"/>
              <w:rPr>
                <w:rFonts w:cs="Times New Roman"/>
                <w:sz w:val="28"/>
                <w:szCs w:val="28"/>
              </w:rPr>
            </w:pPr>
            <w:r w:rsidRPr="00E95A08">
              <w:rPr>
                <w:rFonts w:cs="Times New Roman"/>
                <w:sz w:val="28"/>
                <w:szCs w:val="28"/>
              </w:rPr>
              <w:t>Коррекция логического мышления, зрительной и вербальной памяти.</w:t>
            </w:r>
          </w:p>
        </w:tc>
        <w:tc>
          <w:tcPr>
            <w:tcW w:w="959" w:type="dxa"/>
            <w:tcBorders>
              <w:top w:val="single" w:sz="4" w:space="0" w:color="auto"/>
              <w:left w:val="single" w:sz="4" w:space="0" w:color="auto"/>
              <w:bottom w:val="single" w:sz="4" w:space="0" w:color="auto"/>
              <w:right w:val="single" w:sz="4" w:space="0" w:color="auto"/>
            </w:tcBorders>
            <w:vAlign w:val="center"/>
          </w:tcPr>
          <w:p w:rsidR="00A71DF4" w:rsidRPr="00E95A08" w:rsidRDefault="00A71DF4"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A71DF4" w:rsidRPr="00E95A08" w:rsidRDefault="00A71DF4" w:rsidP="00B2499F">
            <w:pPr>
              <w:jc w:val="center"/>
              <w:rPr>
                <w:rFonts w:ascii="Times New Roman" w:hAnsi="Times New Roman"/>
                <w:b/>
                <w:sz w:val="28"/>
                <w:szCs w:val="28"/>
              </w:rPr>
            </w:pPr>
          </w:p>
        </w:tc>
      </w:tr>
      <w:tr w:rsidR="00EC7E32" w:rsidRPr="00E95A08" w:rsidTr="001D42CD">
        <w:trPr>
          <w:trHeight w:val="240"/>
        </w:trPr>
        <w:tc>
          <w:tcPr>
            <w:tcW w:w="851" w:type="dxa"/>
            <w:tcBorders>
              <w:left w:val="single" w:sz="4" w:space="0" w:color="auto"/>
              <w:right w:val="single" w:sz="4" w:space="0" w:color="auto"/>
            </w:tcBorders>
          </w:tcPr>
          <w:p w:rsidR="00EC7E32" w:rsidRPr="00E95A08" w:rsidRDefault="00EC7E32"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EC7E32" w:rsidRPr="00E95A08" w:rsidRDefault="00EC7E32" w:rsidP="001D42CD">
            <w:pPr>
              <w:pStyle w:val="a5"/>
              <w:spacing w:before="0" w:after="0"/>
              <w:rPr>
                <w:rFonts w:cs="Times New Roman"/>
                <w:sz w:val="28"/>
                <w:szCs w:val="28"/>
              </w:rPr>
            </w:pPr>
            <w:r w:rsidRPr="00E95A08">
              <w:rPr>
                <w:rFonts w:cs="Times New Roman"/>
                <w:sz w:val="28"/>
                <w:szCs w:val="28"/>
              </w:rPr>
              <w:t xml:space="preserve">Приёмы устного умножения и деления многозначных чисел на круглые десятки. </w:t>
            </w:r>
          </w:p>
        </w:tc>
        <w:tc>
          <w:tcPr>
            <w:tcW w:w="6095" w:type="dxa"/>
            <w:tcBorders>
              <w:left w:val="single" w:sz="4" w:space="0" w:color="auto"/>
              <w:right w:val="single" w:sz="4" w:space="0" w:color="auto"/>
            </w:tcBorders>
          </w:tcPr>
          <w:p w:rsidR="00EC7E32" w:rsidRPr="00E95A08" w:rsidRDefault="00D1341A" w:rsidP="001D42CD">
            <w:pPr>
              <w:pStyle w:val="a5"/>
              <w:spacing w:before="0" w:after="0"/>
              <w:rPr>
                <w:rFonts w:cs="Times New Roman"/>
                <w:sz w:val="28"/>
                <w:szCs w:val="28"/>
              </w:rPr>
            </w:pPr>
            <w:r w:rsidRPr="00E95A08">
              <w:rPr>
                <w:rFonts w:cs="Times New Roman"/>
                <w:sz w:val="28"/>
                <w:szCs w:val="28"/>
              </w:rPr>
              <w:t>Умножение и деление чисел в пределах 1 000 000 на круглые десятки приёмами устных вычислений.</w:t>
            </w:r>
          </w:p>
        </w:tc>
        <w:tc>
          <w:tcPr>
            <w:tcW w:w="2902" w:type="dxa"/>
            <w:tcBorders>
              <w:left w:val="single" w:sz="4" w:space="0" w:color="auto"/>
              <w:right w:val="single" w:sz="4" w:space="0" w:color="auto"/>
            </w:tcBorders>
            <w:vAlign w:val="center"/>
          </w:tcPr>
          <w:p w:rsidR="00EC7E32" w:rsidRPr="00E95A08" w:rsidRDefault="001D42CD" w:rsidP="00B2499F">
            <w:pPr>
              <w:pStyle w:val="a5"/>
              <w:tabs>
                <w:tab w:val="left" w:pos="1167"/>
                <w:tab w:val="left" w:pos="1201"/>
              </w:tabs>
              <w:spacing w:before="0" w:after="0"/>
              <w:rPr>
                <w:rFonts w:cs="Times New Roman"/>
                <w:sz w:val="28"/>
                <w:szCs w:val="28"/>
              </w:rPr>
            </w:pPr>
            <w:r w:rsidRPr="00E95A08">
              <w:rPr>
                <w:rFonts w:cs="Times New Roman"/>
                <w:sz w:val="28"/>
                <w:szCs w:val="28"/>
              </w:rPr>
              <w:t>Коррекция слухового и зрительного восприятия.</w:t>
            </w:r>
          </w:p>
        </w:tc>
        <w:tc>
          <w:tcPr>
            <w:tcW w:w="959" w:type="dxa"/>
            <w:tcBorders>
              <w:top w:val="single" w:sz="4" w:space="0" w:color="auto"/>
              <w:left w:val="single" w:sz="4" w:space="0" w:color="auto"/>
              <w:bottom w:val="single" w:sz="4" w:space="0" w:color="auto"/>
              <w:right w:val="single" w:sz="4" w:space="0" w:color="auto"/>
            </w:tcBorders>
            <w:vAlign w:val="center"/>
          </w:tcPr>
          <w:p w:rsidR="00EC7E32" w:rsidRPr="00E95A08" w:rsidRDefault="00EC7E32"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EC7E32" w:rsidRPr="00E95A08" w:rsidRDefault="00EC7E32" w:rsidP="00B2499F">
            <w:pPr>
              <w:jc w:val="center"/>
              <w:rPr>
                <w:rFonts w:ascii="Times New Roman" w:hAnsi="Times New Roman"/>
                <w:b/>
                <w:sz w:val="28"/>
                <w:szCs w:val="28"/>
              </w:rPr>
            </w:pPr>
          </w:p>
        </w:tc>
      </w:tr>
      <w:tr w:rsidR="00EC7E32" w:rsidRPr="00E95A08" w:rsidTr="001D42CD">
        <w:trPr>
          <w:trHeight w:val="240"/>
        </w:trPr>
        <w:tc>
          <w:tcPr>
            <w:tcW w:w="851" w:type="dxa"/>
            <w:tcBorders>
              <w:left w:val="single" w:sz="4" w:space="0" w:color="auto"/>
              <w:right w:val="single" w:sz="4" w:space="0" w:color="auto"/>
            </w:tcBorders>
          </w:tcPr>
          <w:p w:rsidR="00EC7E32" w:rsidRPr="00E95A08" w:rsidRDefault="00EC7E32"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EC7E32" w:rsidRPr="00E95A08" w:rsidRDefault="00EC7E32" w:rsidP="001D42CD">
            <w:pPr>
              <w:pStyle w:val="a5"/>
              <w:spacing w:before="0" w:after="0"/>
              <w:rPr>
                <w:rFonts w:cs="Times New Roman"/>
                <w:sz w:val="28"/>
                <w:szCs w:val="28"/>
              </w:rPr>
            </w:pPr>
            <w:r w:rsidRPr="00E95A08">
              <w:rPr>
                <w:rFonts w:cs="Times New Roman"/>
                <w:sz w:val="28"/>
                <w:szCs w:val="28"/>
              </w:rPr>
              <w:t>Приёмы письменного умножения многозначных чисел на круглые десятки.</w:t>
            </w:r>
          </w:p>
        </w:tc>
        <w:tc>
          <w:tcPr>
            <w:tcW w:w="6095" w:type="dxa"/>
            <w:tcBorders>
              <w:left w:val="single" w:sz="4" w:space="0" w:color="auto"/>
              <w:right w:val="single" w:sz="4" w:space="0" w:color="auto"/>
            </w:tcBorders>
          </w:tcPr>
          <w:p w:rsidR="00EC7E32" w:rsidRPr="00E95A08" w:rsidRDefault="00EB555B" w:rsidP="001D42CD">
            <w:pPr>
              <w:pStyle w:val="a5"/>
              <w:spacing w:before="0" w:after="0"/>
              <w:rPr>
                <w:rFonts w:cs="Times New Roman"/>
                <w:sz w:val="28"/>
                <w:szCs w:val="28"/>
              </w:rPr>
            </w:pPr>
            <w:r w:rsidRPr="00E95A08">
              <w:rPr>
                <w:rFonts w:cs="Times New Roman"/>
                <w:sz w:val="28"/>
                <w:szCs w:val="28"/>
              </w:rPr>
              <w:t>Умножение чисел в пределах 1 000 000 на круглые десятки приёмами письменных вычислений.</w:t>
            </w:r>
          </w:p>
        </w:tc>
        <w:tc>
          <w:tcPr>
            <w:tcW w:w="2902" w:type="dxa"/>
            <w:tcBorders>
              <w:left w:val="single" w:sz="4" w:space="0" w:color="auto"/>
              <w:right w:val="single" w:sz="4" w:space="0" w:color="auto"/>
            </w:tcBorders>
            <w:vAlign w:val="center"/>
          </w:tcPr>
          <w:p w:rsidR="00EC7E32" w:rsidRPr="00E95A08" w:rsidRDefault="001D42CD" w:rsidP="00B2499F">
            <w:pPr>
              <w:pStyle w:val="a5"/>
              <w:tabs>
                <w:tab w:val="left" w:pos="1167"/>
                <w:tab w:val="left" w:pos="1201"/>
              </w:tabs>
              <w:spacing w:before="0" w:after="0"/>
              <w:rPr>
                <w:rFonts w:cs="Times New Roman"/>
                <w:sz w:val="28"/>
                <w:szCs w:val="28"/>
              </w:rPr>
            </w:pPr>
            <w:r w:rsidRPr="00E95A08">
              <w:rPr>
                <w:rFonts w:cs="Times New Roman"/>
                <w:sz w:val="28"/>
                <w:szCs w:val="28"/>
              </w:rPr>
              <w:t>Коррекция слухового и зрительного восприятия.</w:t>
            </w:r>
          </w:p>
        </w:tc>
        <w:tc>
          <w:tcPr>
            <w:tcW w:w="959" w:type="dxa"/>
            <w:tcBorders>
              <w:top w:val="single" w:sz="4" w:space="0" w:color="auto"/>
              <w:left w:val="single" w:sz="4" w:space="0" w:color="auto"/>
              <w:bottom w:val="single" w:sz="4" w:space="0" w:color="auto"/>
              <w:right w:val="single" w:sz="4" w:space="0" w:color="auto"/>
            </w:tcBorders>
            <w:vAlign w:val="center"/>
          </w:tcPr>
          <w:p w:rsidR="00EC7E32" w:rsidRPr="00E95A08" w:rsidRDefault="00EC7E32"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EC7E32" w:rsidRPr="00E95A08" w:rsidRDefault="00EC7E32" w:rsidP="00B2499F">
            <w:pPr>
              <w:jc w:val="center"/>
              <w:rPr>
                <w:rFonts w:ascii="Times New Roman" w:hAnsi="Times New Roman"/>
                <w:b/>
                <w:sz w:val="28"/>
                <w:szCs w:val="28"/>
              </w:rPr>
            </w:pPr>
          </w:p>
        </w:tc>
      </w:tr>
      <w:tr w:rsidR="00EC7E32" w:rsidRPr="00E95A08" w:rsidTr="001D42CD">
        <w:trPr>
          <w:trHeight w:val="240"/>
        </w:trPr>
        <w:tc>
          <w:tcPr>
            <w:tcW w:w="851" w:type="dxa"/>
            <w:tcBorders>
              <w:left w:val="single" w:sz="4" w:space="0" w:color="auto"/>
              <w:right w:val="single" w:sz="4" w:space="0" w:color="auto"/>
            </w:tcBorders>
          </w:tcPr>
          <w:p w:rsidR="00EC7E32" w:rsidRPr="00E95A08" w:rsidRDefault="00EC7E32"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EC7E32" w:rsidRPr="00E95A08" w:rsidRDefault="00EC7E32" w:rsidP="001D42CD">
            <w:pPr>
              <w:pStyle w:val="a5"/>
              <w:spacing w:before="0" w:after="0"/>
              <w:rPr>
                <w:rFonts w:cs="Times New Roman"/>
                <w:sz w:val="28"/>
                <w:szCs w:val="28"/>
              </w:rPr>
            </w:pPr>
            <w:r w:rsidRPr="00E95A08">
              <w:rPr>
                <w:rFonts w:cs="Times New Roman"/>
                <w:sz w:val="28"/>
                <w:szCs w:val="28"/>
              </w:rPr>
              <w:t>Приёмы письменного деления многозначных чисел на круглые десятки.</w:t>
            </w:r>
          </w:p>
        </w:tc>
        <w:tc>
          <w:tcPr>
            <w:tcW w:w="6095" w:type="dxa"/>
            <w:tcBorders>
              <w:left w:val="single" w:sz="4" w:space="0" w:color="auto"/>
              <w:right w:val="single" w:sz="4" w:space="0" w:color="auto"/>
            </w:tcBorders>
          </w:tcPr>
          <w:p w:rsidR="00EC7E32" w:rsidRPr="00E95A08" w:rsidRDefault="00D01FD6" w:rsidP="001D42CD">
            <w:pPr>
              <w:pStyle w:val="a5"/>
              <w:spacing w:before="0" w:after="0"/>
              <w:rPr>
                <w:rFonts w:cs="Times New Roman"/>
                <w:sz w:val="28"/>
                <w:szCs w:val="28"/>
              </w:rPr>
            </w:pPr>
            <w:r w:rsidRPr="00E95A08">
              <w:rPr>
                <w:rFonts w:cs="Times New Roman"/>
                <w:sz w:val="28"/>
                <w:szCs w:val="28"/>
              </w:rPr>
              <w:t xml:space="preserve">Деление чисел в пределах 1 000 000 на круглые десятки приёмами письменных вычислений. </w:t>
            </w:r>
          </w:p>
        </w:tc>
        <w:tc>
          <w:tcPr>
            <w:tcW w:w="2902" w:type="dxa"/>
            <w:tcBorders>
              <w:left w:val="single" w:sz="4" w:space="0" w:color="auto"/>
              <w:right w:val="single" w:sz="4" w:space="0" w:color="auto"/>
            </w:tcBorders>
            <w:vAlign w:val="center"/>
          </w:tcPr>
          <w:p w:rsidR="00EC7E32" w:rsidRPr="00E95A08" w:rsidRDefault="001D42CD" w:rsidP="00B2499F">
            <w:pPr>
              <w:pStyle w:val="a5"/>
              <w:tabs>
                <w:tab w:val="left" w:pos="1167"/>
                <w:tab w:val="left" w:pos="1201"/>
              </w:tabs>
              <w:spacing w:before="0" w:after="0"/>
              <w:rPr>
                <w:rFonts w:cs="Times New Roman"/>
                <w:sz w:val="28"/>
                <w:szCs w:val="28"/>
              </w:rPr>
            </w:pPr>
            <w:r w:rsidRPr="00E95A08">
              <w:rPr>
                <w:rFonts w:cs="Times New Roman"/>
                <w:sz w:val="28"/>
                <w:szCs w:val="28"/>
              </w:rPr>
              <w:t>Коррекция слухового и зрительного восприятия.</w:t>
            </w:r>
          </w:p>
        </w:tc>
        <w:tc>
          <w:tcPr>
            <w:tcW w:w="959" w:type="dxa"/>
            <w:tcBorders>
              <w:top w:val="single" w:sz="4" w:space="0" w:color="auto"/>
              <w:left w:val="single" w:sz="4" w:space="0" w:color="auto"/>
              <w:bottom w:val="single" w:sz="4" w:space="0" w:color="auto"/>
              <w:right w:val="single" w:sz="4" w:space="0" w:color="auto"/>
            </w:tcBorders>
            <w:vAlign w:val="center"/>
          </w:tcPr>
          <w:p w:rsidR="00EC7E32" w:rsidRPr="00E95A08" w:rsidRDefault="00EC7E32"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EC7E32" w:rsidRPr="00E95A08" w:rsidRDefault="00EC7E32" w:rsidP="00B2499F">
            <w:pPr>
              <w:jc w:val="center"/>
              <w:rPr>
                <w:rFonts w:ascii="Times New Roman" w:hAnsi="Times New Roman"/>
                <w:b/>
                <w:sz w:val="28"/>
                <w:szCs w:val="28"/>
              </w:rPr>
            </w:pPr>
          </w:p>
        </w:tc>
      </w:tr>
      <w:tr w:rsidR="00704D78" w:rsidRPr="00E95A08" w:rsidTr="00704D78">
        <w:trPr>
          <w:trHeight w:val="204"/>
        </w:trPr>
        <w:tc>
          <w:tcPr>
            <w:tcW w:w="14743" w:type="dxa"/>
            <w:gridSpan w:val="6"/>
            <w:tcBorders>
              <w:left w:val="single" w:sz="4" w:space="0" w:color="auto"/>
              <w:right w:val="single" w:sz="4" w:space="0" w:color="auto"/>
            </w:tcBorders>
            <w:vAlign w:val="center"/>
          </w:tcPr>
          <w:p w:rsidR="00704D78" w:rsidRPr="00E95A08" w:rsidRDefault="00704D78" w:rsidP="00835EAE">
            <w:pPr>
              <w:spacing w:before="60" w:after="60"/>
              <w:jc w:val="center"/>
              <w:rPr>
                <w:rFonts w:ascii="Times New Roman" w:hAnsi="Times New Roman"/>
                <w:b/>
                <w:sz w:val="28"/>
                <w:szCs w:val="28"/>
              </w:rPr>
            </w:pPr>
            <w:r w:rsidRPr="00E95A08">
              <w:rPr>
                <w:rFonts w:ascii="Times New Roman" w:hAnsi="Times New Roman"/>
                <w:b/>
                <w:sz w:val="28"/>
                <w:szCs w:val="28"/>
              </w:rPr>
              <w:lastRenderedPageBreak/>
              <w:t>Арифметические задачи (1 ч)</w:t>
            </w:r>
          </w:p>
        </w:tc>
      </w:tr>
      <w:tr w:rsidR="00EC7E32" w:rsidRPr="00E95A08" w:rsidTr="001D42CD">
        <w:trPr>
          <w:trHeight w:val="240"/>
        </w:trPr>
        <w:tc>
          <w:tcPr>
            <w:tcW w:w="851" w:type="dxa"/>
            <w:tcBorders>
              <w:left w:val="single" w:sz="4" w:space="0" w:color="auto"/>
              <w:right w:val="single" w:sz="4" w:space="0" w:color="auto"/>
            </w:tcBorders>
          </w:tcPr>
          <w:p w:rsidR="00EC7E32" w:rsidRPr="00E95A08" w:rsidRDefault="00EC7E32"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1D42CD" w:rsidRPr="00E95A08" w:rsidRDefault="00EC7E32" w:rsidP="001D42CD">
            <w:pPr>
              <w:pStyle w:val="a5"/>
              <w:spacing w:before="0" w:after="0"/>
              <w:rPr>
                <w:rFonts w:cs="Times New Roman"/>
                <w:sz w:val="28"/>
                <w:szCs w:val="28"/>
              </w:rPr>
            </w:pPr>
            <w:r w:rsidRPr="00E95A08">
              <w:rPr>
                <w:rFonts w:cs="Times New Roman"/>
                <w:sz w:val="28"/>
                <w:szCs w:val="28"/>
              </w:rPr>
              <w:t xml:space="preserve">Решение составных арифметических задач </w:t>
            </w:r>
            <w:proofErr w:type="gramStart"/>
            <w:r w:rsidRPr="00E95A08">
              <w:rPr>
                <w:rFonts w:cs="Times New Roman"/>
                <w:sz w:val="28"/>
                <w:szCs w:val="28"/>
              </w:rPr>
              <w:t>в</w:t>
            </w:r>
            <w:proofErr w:type="gramEnd"/>
            <w:r w:rsidRPr="00E95A08">
              <w:rPr>
                <w:rFonts w:cs="Times New Roman"/>
                <w:sz w:val="28"/>
                <w:szCs w:val="28"/>
              </w:rPr>
              <w:t xml:space="preserve"> </w:t>
            </w:r>
          </w:p>
          <w:p w:rsidR="00EC7E32" w:rsidRPr="00E95A08" w:rsidRDefault="00EC7E32" w:rsidP="001D42CD">
            <w:pPr>
              <w:pStyle w:val="a5"/>
              <w:spacing w:before="0" w:after="0"/>
              <w:rPr>
                <w:rFonts w:cs="Times New Roman"/>
                <w:sz w:val="28"/>
                <w:szCs w:val="28"/>
              </w:rPr>
            </w:pPr>
            <w:r w:rsidRPr="00E95A08">
              <w:rPr>
                <w:rFonts w:cs="Times New Roman"/>
                <w:sz w:val="28"/>
                <w:szCs w:val="28"/>
              </w:rPr>
              <w:t>2 – 4 действия.</w:t>
            </w:r>
          </w:p>
        </w:tc>
        <w:tc>
          <w:tcPr>
            <w:tcW w:w="6095" w:type="dxa"/>
            <w:tcBorders>
              <w:left w:val="single" w:sz="4" w:space="0" w:color="auto"/>
              <w:right w:val="single" w:sz="4" w:space="0" w:color="auto"/>
            </w:tcBorders>
          </w:tcPr>
          <w:p w:rsidR="00EC7E32" w:rsidRPr="00E95A08" w:rsidRDefault="00704D78" w:rsidP="001D42CD">
            <w:pPr>
              <w:pStyle w:val="a5"/>
              <w:spacing w:before="0" w:after="0"/>
              <w:rPr>
                <w:rFonts w:cs="Times New Roman"/>
                <w:sz w:val="28"/>
                <w:szCs w:val="28"/>
              </w:rPr>
            </w:pPr>
            <w:r w:rsidRPr="00E95A08">
              <w:rPr>
                <w:rFonts w:cs="Times New Roman"/>
                <w:sz w:val="28"/>
                <w:szCs w:val="28"/>
              </w:rPr>
              <w:t>Составные арифметические задачи в 2 – 4 действия.</w:t>
            </w:r>
          </w:p>
        </w:tc>
        <w:tc>
          <w:tcPr>
            <w:tcW w:w="2902" w:type="dxa"/>
            <w:tcBorders>
              <w:left w:val="single" w:sz="4" w:space="0" w:color="auto"/>
              <w:right w:val="single" w:sz="4" w:space="0" w:color="auto"/>
            </w:tcBorders>
            <w:vAlign w:val="center"/>
          </w:tcPr>
          <w:p w:rsidR="00EC7E32" w:rsidRPr="00E95A08" w:rsidRDefault="001D42CD" w:rsidP="00B2499F">
            <w:pPr>
              <w:pStyle w:val="a5"/>
              <w:tabs>
                <w:tab w:val="left" w:pos="1167"/>
                <w:tab w:val="left" w:pos="1201"/>
              </w:tabs>
              <w:spacing w:before="0" w:after="0"/>
              <w:rPr>
                <w:rFonts w:cs="Times New Roman"/>
                <w:sz w:val="28"/>
                <w:szCs w:val="28"/>
              </w:rPr>
            </w:pPr>
            <w:r w:rsidRPr="00E95A08">
              <w:rPr>
                <w:rFonts w:cs="Times New Roman"/>
                <w:sz w:val="28"/>
                <w:szCs w:val="28"/>
              </w:rPr>
              <w:t>Коррекция логического мышления, зрительной и вербальной памяти.</w:t>
            </w:r>
          </w:p>
        </w:tc>
        <w:tc>
          <w:tcPr>
            <w:tcW w:w="959" w:type="dxa"/>
            <w:tcBorders>
              <w:top w:val="single" w:sz="4" w:space="0" w:color="auto"/>
              <w:left w:val="single" w:sz="4" w:space="0" w:color="auto"/>
              <w:bottom w:val="single" w:sz="4" w:space="0" w:color="auto"/>
              <w:right w:val="single" w:sz="4" w:space="0" w:color="auto"/>
            </w:tcBorders>
            <w:vAlign w:val="center"/>
          </w:tcPr>
          <w:p w:rsidR="00EC7E32" w:rsidRPr="00E95A08" w:rsidRDefault="00EC7E32"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EC7E32" w:rsidRPr="00E95A08" w:rsidRDefault="00EC7E32" w:rsidP="00B2499F">
            <w:pPr>
              <w:jc w:val="center"/>
              <w:rPr>
                <w:rFonts w:ascii="Times New Roman" w:hAnsi="Times New Roman"/>
                <w:b/>
                <w:sz w:val="28"/>
                <w:szCs w:val="28"/>
              </w:rPr>
            </w:pPr>
          </w:p>
        </w:tc>
      </w:tr>
      <w:tr w:rsidR="00704D78" w:rsidRPr="00E95A08" w:rsidTr="00704D78">
        <w:trPr>
          <w:trHeight w:val="204"/>
        </w:trPr>
        <w:tc>
          <w:tcPr>
            <w:tcW w:w="14743" w:type="dxa"/>
            <w:gridSpan w:val="6"/>
            <w:tcBorders>
              <w:left w:val="single" w:sz="4" w:space="0" w:color="auto"/>
              <w:right w:val="single" w:sz="4" w:space="0" w:color="auto"/>
            </w:tcBorders>
            <w:vAlign w:val="center"/>
          </w:tcPr>
          <w:p w:rsidR="00704D78" w:rsidRPr="00E95A08" w:rsidRDefault="00704D78" w:rsidP="00835EAE">
            <w:pPr>
              <w:spacing w:before="60" w:after="60"/>
              <w:jc w:val="center"/>
              <w:rPr>
                <w:rFonts w:ascii="Times New Roman" w:hAnsi="Times New Roman"/>
                <w:b/>
                <w:sz w:val="28"/>
                <w:szCs w:val="28"/>
              </w:rPr>
            </w:pPr>
            <w:r w:rsidRPr="00E95A08">
              <w:rPr>
                <w:rFonts w:ascii="Times New Roman" w:hAnsi="Times New Roman"/>
                <w:b/>
                <w:sz w:val="28"/>
                <w:szCs w:val="28"/>
              </w:rPr>
              <w:t>Геометрический материал (1 ч)</w:t>
            </w:r>
          </w:p>
        </w:tc>
      </w:tr>
      <w:tr w:rsidR="00E5426E" w:rsidRPr="00E95A08" w:rsidTr="009972AB">
        <w:trPr>
          <w:trHeight w:val="240"/>
        </w:trPr>
        <w:tc>
          <w:tcPr>
            <w:tcW w:w="851" w:type="dxa"/>
            <w:tcBorders>
              <w:left w:val="single" w:sz="4" w:space="0" w:color="auto"/>
              <w:right w:val="single" w:sz="4" w:space="0" w:color="auto"/>
            </w:tcBorders>
          </w:tcPr>
          <w:p w:rsidR="00E5426E" w:rsidRPr="00E95A08" w:rsidRDefault="00E5426E"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E5426E" w:rsidRPr="00E95A08" w:rsidRDefault="000E0CCF" w:rsidP="009972AB">
            <w:pPr>
              <w:pStyle w:val="a5"/>
              <w:spacing w:before="0" w:after="0"/>
              <w:rPr>
                <w:rFonts w:cs="Times New Roman"/>
                <w:sz w:val="28"/>
                <w:szCs w:val="28"/>
              </w:rPr>
            </w:pPr>
            <w:r w:rsidRPr="00E95A08">
              <w:rPr>
                <w:rFonts w:cs="Times New Roman"/>
                <w:sz w:val="28"/>
                <w:szCs w:val="28"/>
              </w:rPr>
              <w:t xml:space="preserve">Параллелограмм. Построение </w:t>
            </w:r>
            <w:r w:rsidR="00637179" w:rsidRPr="00E95A08">
              <w:rPr>
                <w:rFonts w:cs="Times New Roman"/>
                <w:sz w:val="28"/>
                <w:szCs w:val="28"/>
              </w:rPr>
              <w:t>п</w:t>
            </w:r>
            <w:r w:rsidRPr="00E95A08">
              <w:rPr>
                <w:rFonts w:cs="Times New Roman"/>
                <w:sz w:val="28"/>
                <w:szCs w:val="28"/>
              </w:rPr>
              <w:t>араллелограмма.</w:t>
            </w:r>
          </w:p>
        </w:tc>
        <w:tc>
          <w:tcPr>
            <w:tcW w:w="6095" w:type="dxa"/>
            <w:tcBorders>
              <w:left w:val="single" w:sz="4" w:space="0" w:color="auto"/>
              <w:right w:val="single" w:sz="4" w:space="0" w:color="auto"/>
            </w:tcBorders>
          </w:tcPr>
          <w:p w:rsidR="00D113C8" w:rsidRPr="00E95A08" w:rsidRDefault="00D113C8" w:rsidP="009972AB">
            <w:pPr>
              <w:pStyle w:val="a5"/>
              <w:spacing w:before="0" w:after="0"/>
              <w:rPr>
                <w:rFonts w:cs="Times New Roman"/>
                <w:sz w:val="28"/>
                <w:szCs w:val="28"/>
              </w:rPr>
            </w:pPr>
            <w:r w:rsidRPr="00E95A08">
              <w:rPr>
                <w:rFonts w:cs="Times New Roman"/>
                <w:sz w:val="28"/>
                <w:szCs w:val="28"/>
              </w:rPr>
              <w:t xml:space="preserve">Параллелограмм: узнавание, называние. </w:t>
            </w:r>
          </w:p>
          <w:p w:rsidR="00E5426E" w:rsidRPr="00E95A08" w:rsidRDefault="00D113C8" w:rsidP="009972AB">
            <w:pPr>
              <w:pStyle w:val="a5"/>
              <w:spacing w:before="0" w:after="0"/>
              <w:rPr>
                <w:rFonts w:cs="Times New Roman"/>
                <w:sz w:val="28"/>
                <w:szCs w:val="28"/>
              </w:rPr>
            </w:pPr>
            <w:r w:rsidRPr="00E95A08">
              <w:rPr>
                <w:rFonts w:cs="Times New Roman"/>
                <w:sz w:val="28"/>
                <w:szCs w:val="28"/>
              </w:rPr>
              <w:t>Построение параллелограмма с помощью линейки  и циркуля.</w:t>
            </w:r>
          </w:p>
        </w:tc>
        <w:tc>
          <w:tcPr>
            <w:tcW w:w="2902" w:type="dxa"/>
            <w:tcBorders>
              <w:left w:val="single" w:sz="4" w:space="0" w:color="auto"/>
              <w:right w:val="single" w:sz="4" w:space="0" w:color="auto"/>
            </w:tcBorders>
            <w:vAlign w:val="center"/>
          </w:tcPr>
          <w:p w:rsidR="00E5426E" w:rsidRPr="00E95A08" w:rsidRDefault="00637179" w:rsidP="00B2499F">
            <w:pPr>
              <w:pStyle w:val="a5"/>
              <w:tabs>
                <w:tab w:val="left" w:pos="1167"/>
                <w:tab w:val="left" w:pos="1201"/>
              </w:tabs>
              <w:spacing w:before="0" w:after="0"/>
              <w:rPr>
                <w:rFonts w:cs="Times New Roman"/>
                <w:sz w:val="28"/>
                <w:szCs w:val="28"/>
              </w:rPr>
            </w:pPr>
            <w:r w:rsidRPr="00E95A08">
              <w:rPr>
                <w:rFonts w:cs="Times New Roman"/>
                <w:sz w:val="28"/>
                <w:szCs w:val="28"/>
              </w:rPr>
              <w:t>Коррекция мышц мелкой моторики.</w:t>
            </w:r>
          </w:p>
        </w:tc>
        <w:tc>
          <w:tcPr>
            <w:tcW w:w="959" w:type="dxa"/>
            <w:tcBorders>
              <w:top w:val="single" w:sz="4" w:space="0" w:color="auto"/>
              <w:left w:val="single" w:sz="4" w:space="0" w:color="auto"/>
              <w:bottom w:val="single" w:sz="4" w:space="0" w:color="auto"/>
              <w:right w:val="single" w:sz="4" w:space="0" w:color="auto"/>
            </w:tcBorders>
            <w:vAlign w:val="center"/>
          </w:tcPr>
          <w:p w:rsidR="00E5426E" w:rsidRPr="00E95A08" w:rsidRDefault="00E5426E"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E5426E" w:rsidRPr="00E95A08" w:rsidRDefault="00E5426E" w:rsidP="00B2499F">
            <w:pPr>
              <w:jc w:val="center"/>
              <w:rPr>
                <w:rFonts w:ascii="Times New Roman" w:hAnsi="Times New Roman"/>
                <w:b/>
                <w:sz w:val="28"/>
                <w:szCs w:val="28"/>
              </w:rPr>
            </w:pPr>
          </w:p>
        </w:tc>
      </w:tr>
      <w:tr w:rsidR="003A139B" w:rsidRPr="00E95A08" w:rsidTr="004F5BD0">
        <w:trPr>
          <w:trHeight w:val="204"/>
        </w:trPr>
        <w:tc>
          <w:tcPr>
            <w:tcW w:w="14743" w:type="dxa"/>
            <w:gridSpan w:val="6"/>
            <w:tcBorders>
              <w:left w:val="single" w:sz="4" w:space="0" w:color="auto"/>
              <w:right w:val="single" w:sz="4" w:space="0" w:color="auto"/>
            </w:tcBorders>
            <w:vAlign w:val="center"/>
          </w:tcPr>
          <w:p w:rsidR="003A139B" w:rsidRPr="00E95A08" w:rsidRDefault="003A139B" w:rsidP="00835EAE">
            <w:pPr>
              <w:spacing w:before="60" w:after="60"/>
              <w:jc w:val="center"/>
              <w:rPr>
                <w:rFonts w:ascii="Times New Roman" w:hAnsi="Times New Roman"/>
                <w:b/>
                <w:sz w:val="28"/>
                <w:szCs w:val="28"/>
              </w:rPr>
            </w:pPr>
            <w:r w:rsidRPr="00E95A08">
              <w:rPr>
                <w:rFonts w:ascii="Times New Roman" w:hAnsi="Times New Roman"/>
                <w:b/>
                <w:sz w:val="28"/>
                <w:szCs w:val="28"/>
              </w:rPr>
              <w:t>Арифметические действия (4 ч)</w:t>
            </w:r>
          </w:p>
        </w:tc>
      </w:tr>
      <w:tr w:rsidR="000E0CCF" w:rsidRPr="00E95A08" w:rsidTr="009972AB">
        <w:trPr>
          <w:trHeight w:val="240"/>
        </w:trPr>
        <w:tc>
          <w:tcPr>
            <w:tcW w:w="851" w:type="dxa"/>
            <w:tcBorders>
              <w:left w:val="single" w:sz="4" w:space="0" w:color="auto"/>
              <w:right w:val="single" w:sz="4" w:space="0" w:color="auto"/>
            </w:tcBorders>
          </w:tcPr>
          <w:p w:rsidR="000E0CCF" w:rsidRPr="00E95A08" w:rsidRDefault="000E0CC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0E0CCF" w:rsidRPr="00E95A08" w:rsidRDefault="000E0CCF" w:rsidP="009972AB">
            <w:pPr>
              <w:pStyle w:val="a5"/>
              <w:spacing w:before="0" w:after="0"/>
              <w:rPr>
                <w:rFonts w:cs="Times New Roman"/>
                <w:sz w:val="28"/>
                <w:szCs w:val="28"/>
              </w:rPr>
            </w:pPr>
            <w:r w:rsidRPr="00E95A08">
              <w:rPr>
                <w:rFonts w:cs="Times New Roman"/>
                <w:sz w:val="28"/>
                <w:szCs w:val="28"/>
              </w:rPr>
              <w:t>Деление многозначных чисел на круглые десятки с остатком.</w:t>
            </w:r>
          </w:p>
        </w:tc>
        <w:tc>
          <w:tcPr>
            <w:tcW w:w="6095" w:type="dxa"/>
            <w:tcBorders>
              <w:left w:val="single" w:sz="4" w:space="0" w:color="auto"/>
              <w:right w:val="single" w:sz="4" w:space="0" w:color="auto"/>
            </w:tcBorders>
          </w:tcPr>
          <w:p w:rsidR="000E0CCF" w:rsidRPr="00E95A08" w:rsidRDefault="00BC0096" w:rsidP="009972AB">
            <w:pPr>
              <w:pStyle w:val="a5"/>
              <w:spacing w:before="0" w:after="0"/>
              <w:rPr>
                <w:rFonts w:cs="Times New Roman"/>
                <w:sz w:val="28"/>
                <w:szCs w:val="28"/>
              </w:rPr>
            </w:pPr>
            <w:r w:rsidRPr="00E95A08">
              <w:rPr>
                <w:rFonts w:cs="Times New Roman"/>
                <w:sz w:val="28"/>
                <w:szCs w:val="28"/>
              </w:rPr>
              <w:t>Деление чисел в пределах 1 000 000 с остатком на круглые десятки.</w:t>
            </w:r>
          </w:p>
        </w:tc>
        <w:tc>
          <w:tcPr>
            <w:tcW w:w="2902" w:type="dxa"/>
            <w:tcBorders>
              <w:left w:val="single" w:sz="4" w:space="0" w:color="auto"/>
              <w:right w:val="single" w:sz="4" w:space="0" w:color="auto"/>
            </w:tcBorders>
            <w:vAlign w:val="center"/>
          </w:tcPr>
          <w:p w:rsidR="000E0CCF" w:rsidRPr="00E95A08" w:rsidRDefault="009972AB" w:rsidP="009972AB">
            <w:pPr>
              <w:pStyle w:val="a5"/>
              <w:tabs>
                <w:tab w:val="left" w:pos="1167"/>
                <w:tab w:val="left" w:pos="1201"/>
              </w:tabs>
              <w:spacing w:before="0" w:after="0"/>
              <w:rPr>
                <w:rFonts w:cs="Times New Roman"/>
                <w:sz w:val="28"/>
                <w:szCs w:val="28"/>
              </w:rPr>
            </w:pPr>
            <w:r w:rsidRPr="00E95A08">
              <w:rPr>
                <w:rFonts w:cs="Times New Roman"/>
                <w:sz w:val="28"/>
                <w:szCs w:val="28"/>
              </w:rPr>
              <w:t>Коррекция логического мышления, зрительной и вербальной памяти.</w:t>
            </w:r>
          </w:p>
        </w:tc>
        <w:tc>
          <w:tcPr>
            <w:tcW w:w="959" w:type="dxa"/>
            <w:tcBorders>
              <w:top w:val="single" w:sz="4" w:space="0" w:color="auto"/>
              <w:left w:val="single" w:sz="4" w:space="0" w:color="auto"/>
              <w:bottom w:val="single" w:sz="4" w:space="0" w:color="auto"/>
              <w:right w:val="single" w:sz="4" w:space="0" w:color="auto"/>
            </w:tcBorders>
            <w:vAlign w:val="center"/>
          </w:tcPr>
          <w:p w:rsidR="000E0CCF" w:rsidRPr="00E95A08" w:rsidRDefault="000E0CC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0E0CCF" w:rsidRPr="00E95A08" w:rsidRDefault="000E0CCF" w:rsidP="00B2499F">
            <w:pPr>
              <w:jc w:val="center"/>
              <w:rPr>
                <w:rFonts w:ascii="Times New Roman" w:hAnsi="Times New Roman"/>
                <w:b/>
                <w:sz w:val="28"/>
                <w:szCs w:val="28"/>
              </w:rPr>
            </w:pPr>
          </w:p>
        </w:tc>
      </w:tr>
      <w:tr w:rsidR="00BC0096" w:rsidRPr="00E95A08" w:rsidTr="009972AB">
        <w:trPr>
          <w:trHeight w:val="240"/>
        </w:trPr>
        <w:tc>
          <w:tcPr>
            <w:tcW w:w="851" w:type="dxa"/>
            <w:tcBorders>
              <w:left w:val="single" w:sz="4" w:space="0" w:color="auto"/>
              <w:right w:val="single" w:sz="4" w:space="0" w:color="auto"/>
            </w:tcBorders>
          </w:tcPr>
          <w:p w:rsidR="00BC0096" w:rsidRPr="00E95A08" w:rsidRDefault="00BC0096"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BC0096" w:rsidRPr="00E95A08" w:rsidRDefault="00BC0096" w:rsidP="009972AB">
            <w:pPr>
              <w:pStyle w:val="a5"/>
              <w:spacing w:before="0" w:after="0"/>
              <w:rPr>
                <w:rFonts w:cs="Times New Roman"/>
                <w:sz w:val="28"/>
                <w:szCs w:val="28"/>
              </w:rPr>
            </w:pPr>
            <w:r w:rsidRPr="00E95A08">
              <w:rPr>
                <w:rFonts w:cs="Times New Roman"/>
                <w:sz w:val="28"/>
                <w:szCs w:val="28"/>
              </w:rPr>
              <w:t>Приёмы письменного умножения чисел, полученных при измерении, на круглые десятки.</w:t>
            </w:r>
          </w:p>
        </w:tc>
        <w:tc>
          <w:tcPr>
            <w:tcW w:w="6095" w:type="dxa"/>
            <w:vMerge w:val="restart"/>
            <w:tcBorders>
              <w:left w:val="single" w:sz="4" w:space="0" w:color="auto"/>
              <w:right w:val="single" w:sz="4" w:space="0" w:color="auto"/>
            </w:tcBorders>
          </w:tcPr>
          <w:p w:rsidR="00BC0096" w:rsidRPr="00E95A08" w:rsidRDefault="00BC0096" w:rsidP="009972AB">
            <w:pPr>
              <w:pStyle w:val="a5"/>
              <w:spacing w:before="0" w:after="0"/>
              <w:rPr>
                <w:rFonts w:cs="Times New Roman"/>
                <w:sz w:val="28"/>
                <w:szCs w:val="28"/>
              </w:rPr>
            </w:pPr>
            <w:r w:rsidRPr="00E95A08">
              <w:rPr>
                <w:rFonts w:cs="Times New Roman"/>
                <w:sz w:val="28"/>
                <w:szCs w:val="28"/>
              </w:rPr>
              <w:t>Умножение и деление чисел, полученных при измерении стоимости, длины, массы двумя мерами, на круглые десятки приёмами письменных вычислений (с записью примера в столбик).</w:t>
            </w:r>
          </w:p>
        </w:tc>
        <w:tc>
          <w:tcPr>
            <w:tcW w:w="2902" w:type="dxa"/>
            <w:tcBorders>
              <w:left w:val="single" w:sz="4" w:space="0" w:color="auto"/>
              <w:right w:val="single" w:sz="4" w:space="0" w:color="auto"/>
            </w:tcBorders>
            <w:vAlign w:val="center"/>
          </w:tcPr>
          <w:p w:rsidR="00BC0096" w:rsidRPr="00E95A08" w:rsidRDefault="009972AB" w:rsidP="009972AB">
            <w:pPr>
              <w:pStyle w:val="a5"/>
              <w:tabs>
                <w:tab w:val="left" w:pos="1167"/>
                <w:tab w:val="left" w:pos="1201"/>
              </w:tabs>
              <w:spacing w:before="0" w:after="0"/>
              <w:rPr>
                <w:rFonts w:cs="Times New Roman"/>
                <w:sz w:val="28"/>
                <w:szCs w:val="28"/>
              </w:rPr>
            </w:pPr>
            <w:r w:rsidRPr="00E95A08">
              <w:rPr>
                <w:rFonts w:cs="Times New Roman"/>
                <w:sz w:val="28"/>
                <w:szCs w:val="28"/>
              </w:rPr>
              <w:t>Коррекция переключаемости и распределения внимания.</w:t>
            </w:r>
          </w:p>
        </w:tc>
        <w:tc>
          <w:tcPr>
            <w:tcW w:w="959" w:type="dxa"/>
            <w:tcBorders>
              <w:top w:val="single" w:sz="4" w:space="0" w:color="auto"/>
              <w:left w:val="single" w:sz="4" w:space="0" w:color="auto"/>
              <w:bottom w:val="single" w:sz="4" w:space="0" w:color="auto"/>
              <w:right w:val="single" w:sz="4" w:space="0" w:color="auto"/>
            </w:tcBorders>
            <w:vAlign w:val="center"/>
          </w:tcPr>
          <w:p w:rsidR="00BC0096" w:rsidRPr="00E95A08" w:rsidRDefault="00BC0096"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BC0096" w:rsidRPr="00E95A08" w:rsidRDefault="00BC0096" w:rsidP="00B2499F">
            <w:pPr>
              <w:jc w:val="center"/>
              <w:rPr>
                <w:rFonts w:ascii="Times New Roman" w:hAnsi="Times New Roman"/>
                <w:b/>
                <w:sz w:val="28"/>
                <w:szCs w:val="28"/>
              </w:rPr>
            </w:pPr>
          </w:p>
        </w:tc>
      </w:tr>
      <w:tr w:rsidR="00BC0096" w:rsidRPr="00E95A08" w:rsidTr="009972AB">
        <w:trPr>
          <w:trHeight w:val="240"/>
        </w:trPr>
        <w:tc>
          <w:tcPr>
            <w:tcW w:w="851" w:type="dxa"/>
            <w:tcBorders>
              <w:left w:val="single" w:sz="4" w:space="0" w:color="auto"/>
              <w:right w:val="single" w:sz="4" w:space="0" w:color="auto"/>
            </w:tcBorders>
          </w:tcPr>
          <w:p w:rsidR="00BC0096" w:rsidRPr="00E95A08" w:rsidRDefault="00BC0096"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BC0096" w:rsidRPr="00E95A08" w:rsidRDefault="00BC0096" w:rsidP="009972AB">
            <w:pPr>
              <w:pStyle w:val="a5"/>
              <w:spacing w:before="0" w:after="0"/>
              <w:rPr>
                <w:rFonts w:cs="Times New Roman"/>
                <w:sz w:val="28"/>
                <w:szCs w:val="28"/>
              </w:rPr>
            </w:pPr>
            <w:r w:rsidRPr="00E95A08">
              <w:rPr>
                <w:rFonts w:cs="Times New Roman"/>
                <w:sz w:val="28"/>
                <w:szCs w:val="28"/>
              </w:rPr>
              <w:t>Приёмы письменного деления чисел, полученных при измерении, на круглые десятки.</w:t>
            </w:r>
          </w:p>
        </w:tc>
        <w:tc>
          <w:tcPr>
            <w:tcW w:w="6095" w:type="dxa"/>
            <w:vMerge/>
            <w:tcBorders>
              <w:left w:val="single" w:sz="4" w:space="0" w:color="auto"/>
              <w:right w:val="single" w:sz="4" w:space="0" w:color="auto"/>
            </w:tcBorders>
          </w:tcPr>
          <w:p w:rsidR="00BC0096" w:rsidRPr="00E95A08" w:rsidRDefault="00BC0096" w:rsidP="009972AB">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BC0096" w:rsidRPr="00E95A08" w:rsidRDefault="009972AB" w:rsidP="009972AB">
            <w:pPr>
              <w:pStyle w:val="a5"/>
              <w:tabs>
                <w:tab w:val="left" w:pos="1167"/>
                <w:tab w:val="left" w:pos="1201"/>
              </w:tabs>
              <w:spacing w:before="0" w:after="0"/>
              <w:rPr>
                <w:rFonts w:cs="Times New Roman"/>
                <w:sz w:val="28"/>
                <w:szCs w:val="28"/>
              </w:rPr>
            </w:pPr>
            <w:r w:rsidRPr="00E95A08">
              <w:rPr>
                <w:rFonts w:cs="Times New Roman"/>
                <w:sz w:val="28"/>
                <w:szCs w:val="28"/>
              </w:rPr>
              <w:t>Коррекция переключаемости и распределения внимания.</w:t>
            </w:r>
          </w:p>
        </w:tc>
        <w:tc>
          <w:tcPr>
            <w:tcW w:w="959" w:type="dxa"/>
            <w:tcBorders>
              <w:top w:val="single" w:sz="4" w:space="0" w:color="auto"/>
              <w:left w:val="single" w:sz="4" w:space="0" w:color="auto"/>
              <w:bottom w:val="single" w:sz="4" w:space="0" w:color="auto"/>
              <w:right w:val="single" w:sz="4" w:space="0" w:color="auto"/>
            </w:tcBorders>
            <w:vAlign w:val="center"/>
          </w:tcPr>
          <w:p w:rsidR="00BC0096" w:rsidRPr="00E95A08" w:rsidRDefault="00BC0096"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BC0096" w:rsidRPr="00E95A08" w:rsidRDefault="00BC0096" w:rsidP="00B2499F">
            <w:pPr>
              <w:jc w:val="center"/>
              <w:rPr>
                <w:rFonts w:ascii="Times New Roman" w:hAnsi="Times New Roman"/>
                <w:b/>
                <w:sz w:val="28"/>
                <w:szCs w:val="28"/>
              </w:rPr>
            </w:pPr>
          </w:p>
        </w:tc>
      </w:tr>
      <w:tr w:rsidR="000E0CCF" w:rsidRPr="00E95A08" w:rsidTr="009972AB">
        <w:trPr>
          <w:trHeight w:val="240"/>
        </w:trPr>
        <w:tc>
          <w:tcPr>
            <w:tcW w:w="851" w:type="dxa"/>
            <w:tcBorders>
              <w:left w:val="single" w:sz="4" w:space="0" w:color="auto"/>
              <w:right w:val="single" w:sz="4" w:space="0" w:color="auto"/>
            </w:tcBorders>
          </w:tcPr>
          <w:p w:rsidR="000E0CCF" w:rsidRPr="00E95A08" w:rsidRDefault="000E0CC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0E0CCF" w:rsidRPr="00E95A08" w:rsidRDefault="000E0CCF" w:rsidP="009972AB">
            <w:pPr>
              <w:pStyle w:val="a5"/>
              <w:spacing w:before="0" w:after="0"/>
              <w:rPr>
                <w:rFonts w:cs="Times New Roman"/>
                <w:sz w:val="28"/>
                <w:szCs w:val="28"/>
              </w:rPr>
            </w:pPr>
            <w:r w:rsidRPr="00E95A08">
              <w:rPr>
                <w:rFonts w:cs="Times New Roman"/>
                <w:b/>
                <w:sz w:val="28"/>
                <w:szCs w:val="28"/>
              </w:rPr>
              <w:t>Контрольная работа №5</w:t>
            </w:r>
            <w:r w:rsidR="003A139B" w:rsidRPr="00E95A08">
              <w:rPr>
                <w:rFonts w:cs="Times New Roman"/>
                <w:b/>
                <w:sz w:val="28"/>
                <w:szCs w:val="28"/>
              </w:rPr>
              <w:t xml:space="preserve"> по теме: </w:t>
            </w:r>
            <w:r w:rsidR="003A139B" w:rsidRPr="00E95A08">
              <w:rPr>
                <w:rFonts w:cs="Times New Roman"/>
                <w:b/>
                <w:sz w:val="28"/>
                <w:szCs w:val="28"/>
              </w:rPr>
              <w:lastRenderedPageBreak/>
              <w:t>«</w:t>
            </w:r>
            <w:r w:rsidR="003A139B" w:rsidRPr="00E95A08">
              <w:rPr>
                <w:rFonts w:cs="Times New Roman"/>
                <w:b/>
                <w:bCs/>
                <w:sz w:val="28"/>
                <w:szCs w:val="28"/>
              </w:rPr>
              <w:t>Умножение и деление многозначных чисел»</w:t>
            </w:r>
            <w:r w:rsidR="00BC0096" w:rsidRPr="00E95A08">
              <w:rPr>
                <w:rFonts w:cs="Times New Roman"/>
                <w:b/>
                <w:sz w:val="28"/>
                <w:szCs w:val="28"/>
              </w:rPr>
              <w:t>.</w:t>
            </w:r>
          </w:p>
        </w:tc>
        <w:tc>
          <w:tcPr>
            <w:tcW w:w="6095" w:type="dxa"/>
            <w:tcBorders>
              <w:left w:val="single" w:sz="4" w:space="0" w:color="auto"/>
              <w:right w:val="single" w:sz="4" w:space="0" w:color="auto"/>
            </w:tcBorders>
          </w:tcPr>
          <w:p w:rsidR="000E0CCF" w:rsidRPr="00E95A08" w:rsidRDefault="000E0CCF" w:rsidP="009972AB">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0E0CCF" w:rsidRPr="00E95A08" w:rsidRDefault="00B71E01" w:rsidP="009972AB">
            <w:pPr>
              <w:pStyle w:val="a5"/>
              <w:tabs>
                <w:tab w:val="left" w:pos="1167"/>
                <w:tab w:val="left" w:pos="1201"/>
              </w:tabs>
              <w:spacing w:before="0" w:after="0"/>
              <w:rPr>
                <w:rFonts w:cs="Times New Roman"/>
                <w:sz w:val="28"/>
                <w:szCs w:val="28"/>
              </w:rPr>
            </w:pPr>
            <w:r w:rsidRPr="00E95A08">
              <w:rPr>
                <w:rFonts w:cs="Times New Roman"/>
                <w:b/>
                <w:sz w:val="28"/>
                <w:szCs w:val="28"/>
              </w:rPr>
              <w:t xml:space="preserve">Развитие самостоятельности, </w:t>
            </w:r>
            <w:r w:rsidRPr="00E95A08">
              <w:rPr>
                <w:rFonts w:cs="Times New Roman"/>
                <w:b/>
                <w:sz w:val="28"/>
                <w:szCs w:val="28"/>
              </w:rPr>
              <w:lastRenderedPageBreak/>
              <w:t>аккуратности.</w:t>
            </w:r>
          </w:p>
        </w:tc>
        <w:tc>
          <w:tcPr>
            <w:tcW w:w="959" w:type="dxa"/>
            <w:tcBorders>
              <w:top w:val="single" w:sz="4" w:space="0" w:color="auto"/>
              <w:left w:val="single" w:sz="4" w:space="0" w:color="auto"/>
              <w:bottom w:val="single" w:sz="4" w:space="0" w:color="auto"/>
              <w:right w:val="single" w:sz="4" w:space="0" w:color="auto"/>
            </w:tcBorders>
            <w:vAlign w:val="center"/>
          </w:tcPr>
          <w:p w:rsidR="000E0CCF" w:rsidRPr="00E95A08" w:rsidRDefault="000E0CC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0E0CCF" w:rsidRPr="00E95A08" w:rsidRDefault="000E0CCF" w:rsidP="00B2499F">
            <w:pPr>
              <w:jc w:val="center"/>
              <w:rPr>
                <w:rFonts w:ascii="Times New Roman" w:hAnsi="Times New Roman"/>
                <w:b/>
                <w:sz w:val="28"/>
                <w:szCs w:val="28"/>
              </w:rPr>
            </w:pPr>
          </w:p>
        </w:tc>
      </w:tr>
      <w:tr w:rsidR="003A139B" w:rsidRPr="00E95A08" w:rsidTr="004F5BD0">
        <w:trPr>
          <w:trHeight w:val="204"/>
        </w:trPr>
        <w:tc>
          <w:tcPr>
            <w:tcW w:w="14743" w:type="dxa"/>
            <w:gridSpan w:val="6"/>
            <w:tcBorders>
              <w:left w:val="single" w:sz="4" w:space="0" w:color="auto"/>
              <w:right w:val="single" w:sz="4" w:space="0" w:color="auto"/>
            </w:tcBorders>
            <w:vAlign w:val="center"/>
          </w:tcPr>
          <w:p w:rsidR="003A139B" w:rsidRPr="00E95A08" w:rsidRDefault="003A139B" w:rsidP="00835EAE">
            <w:pPr>
              <w:spacing w:before="60" w:after="60"/>
              <w:jc w:val="center"/>
              <w:rPr>
                <w:rFonts w:ascii="Times New Roman" w:hAnsi="Times New Roman"/>
                <w:b/>
                <w:sz w:val="28"/>
                <w:szCs w:val="28"/>
              </w:rPr>
            </w:pPr>
            <w:r w:rsidRPr="00E95A08">
              <w:rPr>
                <w:rFonts w:ascii="Times New Roman" w:hAnsi="Times New Roman"/>
                <w:b/>
                <w:sz w:val="28"/>
                <w:szCs w:val="28"/>
              </w:rPr>
              <w:lastRenderedPageBreak/>
              <w:t>Геометрический материал (1 ч)</w:t>
            </w:r>
          </w:p>
        </w:tc>
      </w:tr>
      <w:tr w:rsidR="00B25CED" w:rsidRPr="00E95A08" w:rsidTr="00D014FF">
        <w:trPr>
          <w:trHeight w:val="240"/>
        </w:trPr>
        <w:tc>
          <w:tcPr>
            <w:tcW w:w="851" w:type="dxa"/>
            <w:tcBorders>
              <w:left w:val="single" w:sz="4" w:space="0" w:color="auto"/>
              <w:right w:val="single" w:sz="4" w:space="0" w:color="auto"/>
            </w:tcBorders>
          </w:tcPr>
          <w:p w:rsidR="00B25CED" w:rsidRPr="00E95A08" w:rsidRDefault="00B25CED"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BC0096" w:rsidRPr="00E95A08" w:rsidRDefault="00BC0096" w:rsidP="00D014FF">
            <w:pPr>
              <w:pStyle w:val="a5"/>
              <w:spacing w:before="0" w:after="0"/>
              <w:rPr>
                <w:rFonts w:cs="Times New Roman"/>
                <w:sz w:val="28"/>
                <w:szCs w:val="28"/>
              </w:rPr>
            </w:pPr>
            <w:r w:rsidRPr="00E95A08">
              <w:rPr>
                <w:rFonts w:cs="Times New Roman"/>
                <w:sz w:val="28"/>
                <w:szCs w:val="28"/>
              </w:rPr>
              <w:t>Работа над ошибками.</w:t>
            </w:r>
          </w:p>
          <w:p w:rsidR="00B25CED" w:rsidRPr="00E95A08" w:rsidRDefault="00B25CED" w:rsidP="00D014FF">
            <w:pPr>
              <w:pStyle w:val="a5"/>
              <w:spacing w:before="0" w:after="0"/>
              <w:rPr>
                <w:rFonts w:cs="Times New Roman"/>
                <w:sz w:val="28"/>
                <w:szCs w:val="28"/>
              </w:rPr>
            </w:pPr>
            <w:r w:rsidRPr="00E95A08">
              <w:rPr>
                <w:rFonts w:cs="Times New Roman"/>
                <w:sz w:val="28"/>
                <w:szCs w:val="28"/>
              </w:rPr>
              <w:t>Элементы параллелограмма.</w:t>
            </w:r>
          </w:p>
        </w:tc>
        <w:tc>
          <w:tcPr>
            <w:tcW w:w="6095" w:type="dxa"/>
            <w:tcBorders>
              <w:left w:val="single" w:sz="4" w:space="0" w:color="auto"/>
              <w:right w:val="single" w:sz="4" w:space="0" w:color="auto"/>
            </w:tcBorders>
          </w:tcPr>
          <w:p w:rsidR="00BC0096" w:rsidRPr="00E95A08" w:rsidRDefault="00BC0096" w:rsidP="00D014FF">
            <w:pPr>
              <w:pStyle w:val="a5"/>
              <w:spacing w:before="0" w:after="0"/>
              <w:rPr>
                <w:rFonts w:cs="Times New Roman"/>
                <w:sz w:val="28"/>
                <w:szCs w:val="28"/>
              </w:rPr>
            </w:pPr>
            <w:r w:rsidRPr="00E95A08">
              <w:rPr>
                <w:rFonts w:cs="Times New Roman"/>
                <w:sz w:val="28"/>
                <w:szCs w:val="28"/>
              </w:rPr>
              <w:t xml:space="preserve">Элементы параллелограмма, их свойства. </w:t>
            </w:r>
          </w:p>
          <w:p w:rsidR="00B25CED" w:rsidRPr="00E95A08" w:rsidRDefault="00BC0096" w:rsidP="00D014FF">
            <w:pPr>
              <w:pStyle w:val="a5"/>
              <w:spacing w:before="0" w:after="0"/>
              <w:rPr>
                <w:rFonts w:cs="Times New Roman"/>
                <w:sz w:val="28"/>
                <w:szCs w:val="28"/>
              </w:rPr>
            </w:pPr>
            <w:r w:rsidRPr="00E95A08">
              <w:rPr>
                <w:rFonts w:cs="Times New Roman"/>
                <w:sz w:val="28"/>
                <w:szCs w:val="28"/>
              </w:rPr>
              <w:t>Высота параллелограмма.</w:t>
            </w:r>
          </w:p>
        </w:tc>
        <w:tc>
          <w:tcPr>
            <w:tcW w:w="2902" w:type="dxa"/>
            <w:tcBorders>
              <w:left w:val="single" w:sz="4" w:space="0" w:color="auto"/>
              <w:right w:val="single" w:sz="4" w:space="0" w:color="auto"/>
            </w:tcBorders>
            <w:vAlign w:val="center"/>
          </w:tcPr>
          <w:p w:rsidR="00B25CED" w:rsidRPr="00E95A08" w:rsidRDefault="00D014FF" w:rsidP="00B2499F">
            <w:pPr>
              <w:pStyle w:val="a5"/>
              <w:tabs>
                <w:tab w:val="left" w:pos="1167"/>
                <w:tab w:val="left" w:pos="1201"/>
              </w:tabs>
              <w:spacing w:before="0" w:after="0"/>
              <w:rPr>
                <w:rFonts w:cs="Times New Roman"/>
                <w:sz w:val="28"/>
                <w:szCs w:val="28"/>
              </w:rPr>
            </w:pPr>
            <w:r w:rsidRPr="00E95A08">
              <w:rPr>
                <w:rFonts w:cs="Times New Roman"/>
                <w:sz w:val="28"/>
                <w:szCs w:val="28"/>
              </w:rPr>
              <w:t>Коррекция мышц мелкой моторики.</w:t>
            </w:r>
          </w:p>
        </w:tc>
        <w:tc>
          <w:tcPr>
            <w:tcW w:w="959" w:type="dxa"/>
            <w:tcBorders>
              <w:top w:val="single" w:sz="4" w:space="0" w:color="auto"/>
              <w:left w:val="single" w:sz="4" w:space="0" w:color="auto"/>
              <w:bottom w:val="single" w:sz="4" w:space="0" w:color="auto"/>
              <w:right w:val="single" w:sz="4" w:space="0" w:color="auto"/>
            </w:tcBorders>
            <w:vAlign w:val="center"/>
          </w:tcPr>
          <w:p w:rsidR="00B25CED" w:rsidRPr="00E95A08" w:rsidRDefault="00B25CED"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B25CED" w:rsidRPr="00E95A08" w:rsidRDefault="00B25CED" w:rsidP="00B2499F">
            <w:pPr>
              <w:jc w:val="center"/>
              <w:rPr>
                <w:rFonts w:ascii="Times New Roman" w:hAnsi="Times New Roman"/>
                <w:b/>
                <w:sz w:val="28"/>
                <w:szCs w:val="28"/>
              </w:rPr>
            </w:pPr>
          </w:p>
        </w:tc>
      </w:tr>
      <w:tr w:rsidR="003A139B" w:rsidRPr="00E95A08" w:rsidTr="004F5BD0">
        <w:trPr>
          <w:trHeight w:val="204"/>
        </w:trPr>
        <w:tc>
          <w:tcPr>
            <w:tcW w:w="14743" w:type="dxa"/>
            <w:gridSpan w:val="6"/>
            <w:tcBorders>
              <w:left w:val="single" w:sz="4" w:space="0" w:color="auto"/>
              <w:right w:val="single" w:sz="4" w:space="0" w:color="auto"/>
            </w:tcBorders>
            <w:vAlign w:val="center"/>
          </w:tcPr>
          <w:p w:rsidR="003A139B" w:rsidRPr="00E95A08" w:rsidRDefault="003A139B" w:rsidP="00835EAE">
            <w:pPr>
              <w:spacing w:before="60" w:after="60"/>
              <w:jc w:val="center"/>
              <w:rPr>
                <w:rFonts w:ascii="Times New Roman" w:hAnsi="Times New Roman"/>
                <w:b/>
                <w:sz w:val="28"/>
                <w:szCs w:val="28"/>
              </w:rPr>
            </w:pPr>
            <w:r w:rsidRPr="00E95A08">
              <w:rPr>
                <w:rFonts w:ascii="Times New Roman" w:hAnsi="Times New Roman"/>
                <w:b/>
                <w:sz w:val="28"/>
                <w:szCs w:val="28"/>
              </w:rPr>
              <w:t>Арифметические действия (3 ч)</w:t>
            </w:r>
          </w:p>
        </w:tc>
      </w:tr>
      <w:tr w:rsidR="00134C76" w:rsidRPr="00E95A08" w:rsidTr="00D014FF">
        <w:trPr>
          <w:trHeight w:val="240"/>
        </w:trPr>
        <w:tc>
          <w:tcPr>
            <w:tcW w:w="851" w:type="dxa"/>
            <w:tcBorders>
              <w:left w:val="single" w:sz="4" w:space="0" w:color="auto"/>
              <w:right w:val="single" w:sz="4" w:space="0" w:color="auto"/>
            </w:tcBorders>
          </w:tcPr>
          <w:p w:rsidR="00134C76" w:rsidRPr="00E95A08" w:rsidRDefault="00134C76"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134C76" w:rsidRPr="00E95A08" w:rsidRDefault="00134C76" w:rsidP="00D014FF">
            <w:pPr>
              <w:pStyle w:val="a5"/>
              <w:spacing w:before="0" w:after="0"/>
              <w:rPr>
                <w:rFonts w:cs="Times New Roman"/>
                <w:sz w:val="28"/>
                <w:szCs w:val="28"/>
              </w:rPr>
            </w:pPr>
            <w:r w:rsidRPr="00E95A08">
              <w:rPr>
                <w:rFonts w:cs="Times New Roman"/>
                <w:sz w:val="28"/>
                <w:szCs w:val="28"/>
              </w:rPr>
              <w:t>Алгоритм умножения многозначного числа на двузначное число.</w:t>
            </w:r>
          </w:p>
        </w:tc>
        <w:tc>
          <w:tcPr>
            <w:tcW w:w="6095" w:type="dxa"/>
            <w:vMerge w:val="restart"/>
            <w:tcBorders>
              <w:left w:val="single" w:sz="4" w:space="0" w:color="auto"/>
              <w:right w:val="single" w:sz="4" w:space="0" w:color="auto"/>
            </w:tcBorders>
          </w:tcPr>
          <w:p w:rsidR="00134C76" w:rsidRPr="00E95A08" w:rsidRDefault="00F6303C" w:rsidP="00D014FF">
            <w:pPr>
              <w:pStyle w:val="a5"/>
              <w:spacing w:before="0" w:after="0"/>
              <w:rPr>
                <w:rFonts w:cs="Times New Roman"/>
                <w:sz w:val="28"/>
                <w:szCs w:val="28"/>
              </w:rPr>
            </w:pPr>
            <w:r w:rsidRPr="00E95A08">
              <w:rPr>
                <w:rFonts w:cs="Times New Roman"/>
                <w:sz w:val="28"/>
                <w:szCs w:val="28"/>
              </w:rPr>
              <w:t>Умножение чисел в пределах 1 000 000 на двузначное число: запись примера в столбик, алгоритм выполнения вычислений.</w:t>
            </w:r>
          </w:p>
        </w:tc>
        <w:tc>
          <w:tcPr>
            <w:tcW w:w="2902" w:type="dxa"/>
            <w:tcBorders>
              <w:left w:val="single" w:sz="4" w:space="0" w:color="auto"/>
              <w:right w:val="single" w:sz="4" w:space="0" w:color="auto"/>
            </w:tcBorders>
            <w:vAlign w:val="center"/>
          </w:tcPr>
          <w:p w:rsidR="00134C76" w:rsidRPr="00E95A08" w:rsidRDefault="00D014FF" w:rsidP="00D014FF">
            <w:pPr>
              <w:pStyle w:val="a5"/>
              <w:tabs>
                <w:tab w:val="left" w:pos="1167"/>
                <w:tab w:val="left" w:pos="1201"/>
              </w:tabs>
              <w:spacing w:before="0" w:after="0"/>
              <w:rPr>
                <w:rFonts w:cs="Times New Roman"/>
                <w:sz w:val="28"/>
                <w:szCs w:val="28"/>
              </w:rPr>
            </w:pPr>
            <w:r w:rsidRPr="00E95A08">
              <w:rPr>
                <w:rFonts w:cs="Times New Roman"/>
                <w:sz w:val="28"/>
                <w:szCs w:val="28"/>
              </w:rPr>
              <w:t>Коррекция логического мышления, зрительной и вербальной памяти.</w:t>
            </w:r>
          </w:p>
        </w:tc>
        <w:tc>
          <w:tcPr>
            <w:tcW w:w="959" w:type="dxa"/>
            <w:tcBorders>
              <w:top w:val="single" w:sz="4" w:space="0" w:color="auto"/>
              <w:left w:val="single" w:sz="4" w:space="0" w:color="auto"/>
              <w:bottom w:val="single" w:sz="4" w:space="0" w:color="auto"/>
              <w:right w:val="single" w:sz="4" w:space="0" w:color="auto"/>
            </w:tcBorders>
            <w:vAlign w:val="center"/>
          </w:tcPr>
          <w:p w:rsidR="00134C76" w:rsidRPr="00E95A08" w:rsidRDefault="00134C76"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134C76" w:rsidRPr="00E95A08" w:rsidRDefault="00134C76" w:rsidP="00B2499F">
            <w:pPr>
              <w:jc w:val="center"/>
              <w:rPr>
                <w:rFonts w:ascii="Times New Roman" w:hAnsi="Times New Roman"/>
                <w:b/>
                <w:sz w:val="28"/>
                <w:szCs w:val="28"/>
              </w:rPr>
            </w:pPr>
          </w:p>
        </w:tc>
      </w:tr>
      <w:tr w:rsidR="00134C76" w:rsidRPr="00E95A08" w:rsidTr="00D014FF">
        <w:trPr>
          <w:trHeight w:val="240"/>
        </w:trPr>
        <w:tc>
          <w:tcPr>
            <w:tcW w:w="851" w:type="dxa"/>
            <w:tcBorders>
              <w:left w:val="single" w:sz="4" w:space="0" w:color="auto"/>
              <w:right w:val="single" w:sz="4" w:space="0" w:color="auto"/>
            </w:tcBorders>
          </w:tcPr>
          <w:p w:rsidR="00134C76" w:rsidRPr="00E95A08" w:rsidRDefault="00134C76"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134C76" w:rsidRPr="00E95A08" w:rsidRDefault="00134C76" w:rsidP="00D014FF">
            <w:pPr>
              <w:pStyle w:val="a5"/>
              <w:spacing w:before="0" w:after="0"/>
              <w:rPr>
                <w:rFonts w:cs="Times New Roman"/>
                <w:sz w:val="28"/>
                <w:szCs w:val="28"/>
              </w:rPr>
            </w:pPr>
            <w:r w:rsidRPr="00E95A08">
              <w:rPr>
                <w:rFonts w:cs="Times New Roman"/>
                <w:sz w:val="28"/>
                <w:szCs w:val="28"/>
              </w:rPr>
              <w:t>Умножение многозначного числа на двузначное число в столбик.</w:t>
            </w:r>
          </w:p>
        </w:tc>
        <w:tc>
          <w:tcPr>
            <w:tcW w:w="6095" w:type="dxa"/>
            <w:vMerge/>
            <w:tcBorders>
              <w:left w:val="single" w:sz="4" w:space="0" w:color="auto"/>
              <w:right w:val="single" w:sz="4" w:space="0" w:color="auto"/>
            </w:tcBorders>
            <w:vAlign w:val="center"/>
          </w:tcPr>
          <w:p w:rsidR="00134C76" w:rsidRPr="00E95A08" w:rsidRDefault="00134C76" w:rsidP="00B2499F">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134C76" w:rsidRPr="00E95A08" w:rsidRDefault="00D014FF" w:rsidP="00D014FF">
            <w:pPr>
              <w:pStyle w:val="a5"/>
              <w:tabs>
                <w:tab w:val="left" w:pos="1167"/>
                <w:tab w:val="left" w:pos="1201"/>
              </w:tabs>
              <w:spacing w:before="0" w:after="0"/>
              <w:rPr>
                <w:rFonts w:cs="Times New Roman"/>
                <w:sz w:val="28"/>
                <w:szCs w:val="28"/>
              </w:rPr>
            </w:pPr>
            <w:r w:rsidRPr="00E95A08">
              <w:rPr>
                <w:rFonts w:cs="Times New Roman"/>
                <w:sz w:val="28"/>
                <w:szCs w:val="28"/>
              </w:rPr>
              <w:t>Коррекция слухового и зрительного восприятия.</w:t>
            </w:r>
          </w:p>
        </w:tc>
        <w:tc>
          <w:tcPr>
            <w:tcW w:w="959" w:type="dxa"/>
            <w:tcBorders>
              <w:top w:val="single" w:sz="4" w:space="0" w:color="auto"/>
              <w:left w:val="single" w:sz="4" w:space="0" w:color="auto"/>
              <w:bottom w:val="single" w:sz="4" w:space="0" w:color="auto"/>
              <w:right w:val="single" w:sz="4" w:space="0" w:color="auto"/>
            </w:tcBorders>
            <w:vAlign w:val="center"/>
          </w:tcPr>
          <w:p w:rsidR="00134C76" w:rsidRPr="00E95A08" w:rsidRDefault="00134C76"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134C76" w:rsidRPr="00E95A08" w:rsidRDefault="00134C76" w:rsidP="00B2499F">
            <w:pPr>
              <w:jc w:val="center"/>
              <w:rPr>
                <w:rFonts w:ascii="Times New Roman" w:hAnsi="Times New Roman"/>
                <w:b/>
                <w:sz w:val="28"/>
                <w:szCs w:val="28"/>
              </w:rPr>
            </w:pPr>
          </w:p>
        </w:tc>
      </w:tr>
      <w:tr w:rsidR="00D014FF" w:rsidRPr="00E95A08" w:rsidTr="00D014FF">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D014FF">
            <w:pPr>
              <w:pStyle w:val="a5"/>
              <w:spacing w:before="0" w:after="0"/>
              <w:rPr>
                <w:rFonts w:cs="Times New Roman"/>
                <w:sz w:val="28"/>
                <w:szCs w:val="28"/>
              </w:rPr>
            </w:pPr>
            <w:r w:rsidRPr="00E95A08">
              <w:rPr>
                <w:rFonts w:cs="Times New Roman"/>
                <w:sz w:val="28"/>
                <w:szCs w:val="28"/>
              </w:rPr>
              <w:t>Решение упражнений на умножение многозначного числа на двузначное число.</w:t>
            </w:r>
          </w:p>
        </w:tc>
        <w:tc>
          <w:tcPr>
            <w:tcW w:w="6095" w:type="dxa"/>
            <w:vMerge/>
            <w:tcBorders>
              <w:left w:val="single" w:sz="4" w:space="0" w:color="auto"/>
              <w:right w:val="single" w:sz="4" w:space="0" w:color="auto"/>
            </w:tcBorders>
            <w:vAlign w:val="center"/>
          </w:tcPr>
          <w:p w:rsidR="00D014FF" w:rsidRPr="00E95A08" w:rsidRDefault="00D014FF" w:rsidP="00B2499F">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D014FF" w:rsidRPr="00E95A08" w:rsidRDefault="00D014FF" w:rsidP="00D014FF">
            <w:pPr>
              <w:pStyle w:val="a5"/>
              <w:tabs>
                <w:tab w:val="left" w:pos="1167"/>
                <w:tab w:val="left" w:pos="1201"/>
              </w:tabs>
              <w:spacing w:before="0" w:after="0"/>
              <w:rPr>
                <w:rFonts w:cs="Times New Roman"/>
                <w:sz w:val="28"/>
                <w:szCs w:val="28"/>
              </w:rPr>
            </w:pPr>
            <w:r w:rsidRPr="00E95A08">
              <w:rPr>
                <w:rFonts w:cs="Times New Roman"/>
                <w:sz w:val="28"/>
                <w:szCs w:val="28"/>
              </w:rPr>
              <w:t>Коррекция переключаемости и распределения внимания.</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4F5BD0">
        <w:trPr>
          <w:trHeight w:val="204"/>
        </w:trPr>
        <w:tc>
          <w:tcPr>
            <w:tcW w:w="14743" w:type="dxa"/>
            <w:gridSpan w:val="6"/>
            <w:tcBorders>
              <w:left w:val="single" w:sz="4" w:space="0" w:color="auto"/>
              <w:right w:val="single" w:sz="4" w:space="0" w:color="auto"/>
            </w:tcBorders>
            <w:vAlign w:val="center"/>
          </w:tcPr>
          <w:p w:rsidR="00D014FF" w:rsidRPr="00E95A08" w:rsidRDefault="00D014FF" w:rsidP="00835EAE">
            <w:pPr>
              <w:spacing w:before="60" w:after="60"/>
              <w:jc w:val="center"/>
              <w:rPr>
                <w:rFonts w:ascii="Times New Roman" w:hAnsi="Times New Roman"/>
                <w:b/>
                <w:sz w:val="28"/>
                <w:szCs w:val="28"/>
              </w:rPr>
            </w:pPr>
            <w:r w:rsidRPr="00E95A08">
              <w:rPr>
                <w:rFonts w:ascii="Times New Roman" w:hAnsi="Times New Roman"/>
                <w:b/>
                <w:sz w:val="28"/>
                <w:szCs w:val="28"/>
              </w:rPr>
              <w:t>Геометрический материал (1 ч)</w:t>
            </w:r>
          </w:p>
        </w:tc>
      </w:tr>
      <w:tr w:rsidR="00D014FF" w:rsidRPr="00E95A08" w:rsidTr="004F5BD0">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C30B64">
            <w:pPr>
              <w:pStyle w:val="a5"/>
              <w:spacing w:before="0" w:after="0"/>
              <w:rPr>
                <w:rFonts w:cs="Times New Roman"/>
                <w:sz w:val="28"/>
                <w:szCs w:val="28"/>
              </w:rPr>
            </w:pPr>
            <w:r w:rsidRPr="00E95A08">
              <w:rPr>
                <w:rFonts w:cs="Times New Roman"/>
                <w:sz w:val="28"/>
                <w:szCs w:val="28"/>
              </w:rPr>
              <w:t>Ромб.</w:t>
            </w:r>
          </w:p>
        </w:tc>
        <w:tc>
          <w:tcPr>
            <w:tcW w:w="6095" w:type="dxa"/>
            <w:tcBorders>
              <w:left w:val="single" w:sz="4" w:space="0" w:color="auto"/>
              <w:right w:val="single" w:sz="4" w:space="0" w:color="auto"/>
            </w:tcBorders>
            <w:vAlign w:val="center"/>
          </w:tcPr>
          <w:p w:rsidR="00D014FF" w:rsidRPr="00E95A08" w:rsidRDefault="00D014FF" w:rsidP="00B2499F">
            <w:pPr>
              <w:pStyle w:val="a5"/>
              <w:spacing w:before="0" w:after="0"/>
              <w:rPr>
                <w:rFonts w:cs="Times New Roman"/>
                <w:sz w:val="28"/>
                <w:szCs w:val="28"/>
              </w:rPr>
            </w:pPr>
            <w:r w:rsidRPr="00E95A08">
              <w:rPr>
                <w:rFonts w:cs="Times New Roman"/>
                <w:sz w:val="28"/>
                <w:szCs w:val="28"/>
              </w:rPr>
              <w:t>Параллелограмм (ромб).</w:t>
            </w:r>
          </w:p>
          <w:p w:rsidR="00D014FF" w:rsidRPr="00E95A08" w:rsidRDefault="00D014FF" w:rsidP="00B2499F">
            <w:pPr>
              <w:pStyle w:val="a5"/>
              <w:spacing w:before="0" w:after="0"/>
              <w:rPr>
                <w:rFonts w:cs="Times New Roman"/>
                <w:sz w:val="28"/>
                <w:szCs w:val="28"/>
              </w:rPr>
            </w:pPr>
            <w:r w:rsidRPr="00E95A08">
              <w:rPr>
                <w:rFonts w:cs="Times New Roman"/>
                <w:sz w:val="28"/>
                <w:szCs w:val="28"/>
              </w:rPr>
              <w:t>Элементы ромба, их свойства.</w:t>
            </w:r>
          </w:p>
        </w:tc>
        <w:tc>
          <w:tcPr>
            <w:tcW w:w="2902" w:type="dxa"/>
            <w:tcBorders>
              <w:left w:val="single" w:sz="4" w:space="0" w:color="auto"/>
              <w:right w:val="single" w:sz="4" w:space="0" w:color="auto"/>
            </w:tcBorders>
            <w:vAlign w:val="center"/>
          </w:tcPr>
          <w:p w:rsidR="00D014FF" w:rsidRPr="00E95A08" w:rsidRDefault="00D014FF" w:rsidP="00B2499F">
            <w:pPr>
              <w:pStyle w:val="a5"/>
              <w:tabs>
                <w:tab w:val="left" w:pos="1167"/>
                <w:tab w:val="left" w:pos="1201"/>
              </w:tabs>
              <w:spacing w:before="0" w:after="0"/>
              <w:rPr>
                <w:rFonts w:cs="Times New Roman"/>
                <w:sz w:val="28"/>
                <w:szCs w:val="28"/>
              </w:rPr>
            </w:pPr>
            <w:r w:rsidRPr="00E95A08">
              <w:rPr>
                <w:rFonts w:cs="Times New Roman"/>
                <w:sz w:val="28"/>
                <w:szCs w:val="28"/>
              </w:rPr>
              <w:t>Коррекция мышц мелкой моторики.</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4F5BD0">
        <w:trPr>
          <w:trHeight w:val="204"/>
        </w:trPr>
        <w:tc>
          <w:tcPr>
            <w:tcW w:w="14743" w:type="dxa"/>
            <w:gridSpan w:val="6"/>
            <w:tcBorders>
              <w:left w:val="single" w:sz="4" w:space="0" w:color="auto"/>
              <w:right w:val="single" w:sz="4" w:space="0" w:color="auto"/>
            </w:tcBorders>
            <w:vAlign w:val="center"/>
          </w:tcPr>
          <w:p w:rsidR="00D014FF" w:rsidRPr="00E95A08" w:rsidRDefault="00D014FF" w:rsidP="00835EAE">
            <w:pPr>
              <w:spacing w:before="60" w:after="60"/>
              <w:jc w:val="center"/>
              <w:rPr>
                <w:rFonts w:ascii="Times New Roman" w:hAnsi="Times New Roman"/>
                <w:b/>
                <w:sz w:val="28"/>
                <w:szCs w:val="28"/>
              </w:rPr>
            </w:pPr>
            <w:r w:rsidRPr="00E95A08">
              <w:rPr>
                <w:rFonts w:ascii="Times New Roman" w:hAnsi="Times New Roman"/>
                <w:b/>
                <w:sz w:val="28"/>
                <w:szCs w:val="28"/>
              </w:rPr>
              <w:t>Арифметические действия (4 ч)</w:t>
            </w:r>
          </w:p>
        </w:tc>
      </w:tr>
      <w:tr w:rsidR="00D014FF" w:rsidRPr="00E95A08" w:rsidTr="00AE1D0E">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C30B64">
            <w:pPr>
              <w:pStyle w:val="a5"/>
              <w:spacing w:before="0" w:after="0"/>
              <w:rPr>
                <w:rFonts w:cs="Times New Roman"/>
                <w:sz w:val="28"/>
                <w:szCs w:val="28"/>
              </w:rPr>
            </w:pPr>
            <w:r w:rsidRPr="00E95A08">
              <w:rPr>
                <w:rFonts w:cs="Times New Roman"/>
                <w:sz w:val="28"/>
                <w:szCs w:val="28"/>
              </w:rPr>
              <w:t xml:space="preserve">Деление на двузначное число с </w:t>
            </w:r>
            <w:r w:rsidRPr="00E95A08">
              <w:rPr>
                <w:rFonts w:cs="Times New Roman"/>
                <w:sz w:val="28"/>
                <w:szCs w:val="28"/>
              </w:rPr>
              <w:lastRenderedPageBreak/>
              <w:t>остатком.</w:t>
            </w:r>
          </w:p>
        </w:tc>
        <w:tc>
          <w:tcPr>
            <w:tcW w:w="6095" w:type="dxa"/>
            <w:tcBorders>
              <w:left w:val="single" w:sz="4" w:space="0" w:color="auto"/>
              <w:right w:val="single" w:sz="4" w:space="0" w:color="auto"/>
            </w:tcBorders>
            <w:vAlign w:val="center"/>
          </w:tcPr>
          <w:p w:rsidR="00D014FF" w:rsidRPr="00E95A08" w:rsidRDefault="00D014FF" w:rsidP="00B2499F">
            <w:pPr>
              <w:pStyle w:val="a5"/>
              <w:spacing w:before="0" w:after="0"/>
              <w:rPr>
                <w:rFonts w:cs="Times New Roman"/>
                <w:sz w:val="28"/>
                <w:szCs w:val="28"/>
              </w:rPr>
            </w:pPr>
            <w:r w:rsidRPr="00E95A08">
              <w:rPr>
                <w:rFonts w:cs="Times New Roman"/>
                <w:sz w:val="28"/>
                <w:szCs w:val="28"/>
              </w:rPr>
              <w:lastRenderedPageBreak/>
              <w:t>Деление с остатком двузначных, трехзначных чисел на двузначное число.</w:t>
            </w:r>
          </w:p>
        </w:tc>
        <w:tc>
          <w:tcPr>
            <w:tcW w:w="2902" w:type="dxa"/>
            <w:tcBorders>
              <w:left w:val="single" w:sz="4" w:space="0" w:color="auto"/>
              <w:right w:val="single" w:sz="4" w:space="0" w:color="auto"/>
            </w:tcBorders>
            <w:vAlign w:val="center"/>
          </w:tcPr>
          <w:p w:rsidR="00D014FF" w:rsidRPr="00E95A08" w:rsidRDefault="00AE1D0E" w:rsidP="00AE1D0E">
            <w:pPr>
              <w:pStyle w:val="a5"/>
              <w:tabs>
                <w:tab w:val="left" w:pos="1167"/>
                <w:tab w:val="left" w:pos="1201"/>
              </w:tabs>
              <w:spacing w:before="0" w:after="0"/>
              <w:rPr>
                <w:rFonts w:cs="Times New Roman"/>
                <w:sz w:val="28"/>
                <w:szCs w:val="28"/>
              </w:rPr>
            </w:pPr>
            <w:r w:rsidRPr="00E95A08">
              <w:rPr>
                <w:rFonts w:cs="Times New Roman"/>
                <w:sz w:val="28"/>
                <w:szCs w:val="28"/>
              </w:rPr>
              <w:t xml:space="preserve">Коррекция произвольного </w:t>
            </w:r>
            <w:r w:rsidRPr="00E95A08">
              <w:rPr>
                <w:rFonts w:cs="Times New Roman"/>
                <w:sz w:val="28"/>
                <w:szCs w:val="28"/>
              </w:rPr>
              <w:lastRenderedPageBreak/>
              <w:t>внимания.</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AE1D0E">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AE1D0E">
            <w:pPr>
              <w:pStyle w:val="a5"/>
              <w:spacing w:before="0" w:after="0"/>
              <w:rPr>
                <w:rFonts w:cs="Times New Roman"/>
                <w:sz w:val="28"/>
                <w:szCs w:val="28"/>
              </w:rPr>
            </w:pPr>
            <w:r w:rsidRPr="00E95A08">
              <w:rPr>
                <w:rFonts w:cs="Times New Roman"/>
                <w:sz w:val="28"/>
                <w:szCs w:val="28"/>
              </w:rPr>
              <w:t>Алгоритм деления многозначного числа на двузначное число.</w:t>
            </w:r>
          </w:p>
        </w:tc>
        <w:tc>
          <w:tcPr>
            <w:tcW w:w="6095" w:type="dxa"/>
            <w:vMerge w:val="restart"/>
            <w:tcBorders>
              <w:left w:val="single" w:sz="4" w:space="0" w:color="auto"/>
              <w:right w:val="single" w:sz="4" w:space="0" w:color="auto"/>
            </w:tcBorders>
          </w:tcPr>
          <w:p w:rsidR="00D014FF" w:rsidRPr="00E95A08" w:rsidRDefault="00D014FF" w:rsidP="00AE1D0E">
            <w:pPr>
              <w:pStyle w:val="a5"/>
              <w:spacing w:before="0" w:after="0"/>
              <w:rPr>
                <w:rFonts w:cs="Times New Roman"/>
                <w:sz w:val="28"/>
                <w:szCs w:val="28"/>
                <w:highlight w:val="yellow"/>
              </w:rPr>
            </w:pPr>
            <w:r w:rsidRPr="00E95A08">
              <w:rPr>
                <w:rFonts w:cs="Times New Roman"/>
                <w:sz w:val="28"/>
                <w:szCs w:val="28"/>
              </w:rPr>
              <w:t>Деление чисел в пределах 1 000 000 на двузначное число: запись примера в столбик, алгоритм выполнения вычислений.</w:t>
            </w:r>
          </w:p>
        </w:tc>
        <w:tc>
          <w:tcPr>
            <w:tcW w:w="2902" w:type="dxa"/>
            <w:tcBorders>
              <w:left w:val="single" w:sz="4" w:space="0" w:color="auto"/>
              <w:right w:val="single" w:sz="4" w:space="0" w:color="auto"/>
            </w:tcBorders>
            <w:vAlign w:val="center"/>
          </w:tcPr>
          <w:p w:rsidR="00D014FF" w:rsidRPr="00E95A08" w:rsidRDefault="00AE1D0E" w:rsidP="00AE1D0E">
            <w:pPr>
              <w:pStyle w:val="a5"/>
              <w:tabs>
                <w:tab w:val="left" w:pos="1167"/>
                <w:tab w:val="left" w:pos="1201"/>
              </w:tabs>
              <w:spacing w:before="0" w:after="0"/>
              <w:rPr>
                <w:rFonts w:cs="Times New Roman"/>
                <w:sz w:val="28"/>
                <w:szCs w:val="28"/>
              </w:rPr>
            </w:pPr>
            <w:r w:rsidRPr="00E95A08">
              <w:rPr>
                <w:rFonts w:cs="Times New Roman"/>
                <w:sz w:val="28"/>
                <w:szCs w:val="28"/>
              </w:rPr>
              <w:t>Коррекция логического мышления, зрительной и вербальной памяти.</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AE1D0E">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AE1D0E">
            <w:pPr>
              <w:pStyle w:val="a5"/>
              <w:spacing w:before="0" w:after="0"/>
              <w:rPr>
                <w:rFonts w:cs="Times New Roman"/>
                <w:sz w:val="28"/>
                <w:szCs w:val="28"/>
              </w:rPr>
            </w:pPr>
            <w:r w:rsidRPr="00E95A08">
              <w:rPr>
                <w:rFonts w:cs="Times New Roman"/>
                <w:sz w:val="28"/>
                <w:szCs w:val="28"/>
              </w:rPr>
              <w:t>Деление многозначного числа на двузначное число в столбик.</w:t>
            </w:r>
          </w:p>
        </w:tc>
        <w:tc>
          <w:tcPr>
            <w:tcW w:w="6095" w:type="dxa"/>
            <w:vMerge/>
            <w:tcBorders>
              <w:left w:val="single" w:sz="4" w:space="0" w:color="auto"/>
              <w:right w:val="single" w:sz="4" w:space="0" w:color="auto"/>
            </w:tcBorders>
            <w:vAlign w:val="center"/>
          </w:tcPr>
          <w:p w:rsidR="00D014FF" w:rsidRPr="00E95A08" w:rsidRDefault="00D014FF" w:rsidP="00B2499F">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D014FF" w:rsidRPr="00E95A08" w:rsidRDefault="00AE1D0E" w:rsidP="00AE1D0E">
            <w:pPr>
              <w:pStyle w:val="a5"/>
              <w:tabs>
                <w:tab w:val="left" w:pos="1167"/>
                <w:tab w:val="left" w:pos="1201"/>
              </w:tabs>
              <w:spacing w:before="0" w:after="0"/>
              <w:rPr>
                <w:rFonts w:cs="Times New Roman"/>
                <w:sz w:val="28"/>
                <w:szCs w:val="28"/>
              </w:rPr>
            </w:pPr>
            <w:r w:rsidRPr="00E95A08">
              <w:rPr>
                <w:rFonts w:cs="Times New Roman"/>
                <w:sz w:val="28"/>
                <w:szCs w:val="28"/>
              </w:rPr>
              <w:t>Коррекция слухового и зрительного восприятия.</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AE1D0E">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AE1D0E">
            <w:pPr>
              <w:pStyle w:val="a5"/>
              <w:spacing w:before="0" w:after="0"/>
              <w:rPr>
                <w:rFonts w:cs="Times New Roman"/>
                <w:sz w:val="28"/>
                <w:szCs w:val="28"/>
              </w:rPr>
            </w:pPr>
            <w:r w:rsidRPr="00E95A08">
              <w:rPr>
                <w:rFonts w:cs="Times New Roman"/>
                <w:sz w:val="28"/>
                <w:szCs w:val="28"/>
              </w:rPr>
              <w:t>Решение упражнений на деление многозначного числа на двузначное число.</w:t>
            </w:r>
          </w:p>
        </w:tc>
        <w:tc>
          <w:tcPr>
            <w:tcW w:w="6095" w:type="dxa"/>
            <w:vMerge/>
            <w:tcBorders>
              <w:left w:val="single" w:sz="4" w:space="0" w:color="auto"/>
              <w:right w:val="single" w:sz="4" w:space="0" w:color="auto"/>
            </w:tcBorders>
            <w:vAlign w:val="center"/>
          </w:tcPr>
          <w:p w:rsidR="00D014FF" w:rsidRPr="00E95A08" w:rsidRDefault="00D014FF" w:rsidP="00B2499F">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D014FF" w:rsidRPr="00E95A08" w:rsidRDefault="00AE1D0E" w:rsidP="00AE1D0E">
            <w:pPr>
              <w:pStyle w:val="a5"/>
              <w:tabs>
                <w:tab w:val="left" w:pos="1167"/>
                <w:tab w:val="left" w:pos="1201"/>
              </w:tabs>
              <w:spacing w:before="0" w:after="0"/>
              <w:rPr>
                <w:rFonts w:cs="Times New Roman"/>
                <w:sz w:val="28"/>
                <w:szCs w:val="28"/>
              </w:rPr>
            </w:pPr>
            <w:r w:rsidRPr="00E95A08">
              <w:rPr>
                <w:rFonts w:cs="Times New Roman"/>
                <w:sz w:val="28"/>
                <w:szCs w:val="28"/>
              </w:rPr>
              <w:t>Коррекция переключаемости и распределения внимания.</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4F5BD0">
        <w:trPr>
          <w:trHeight w:val="204"/>
        </w:trPr>
        <w:tc>
          <w:tcPr>
            <w:tcW w:w="14743" w:type="dxa"/>
            <w:gridSpan w:val="6"/>
            <w:tcBorders>
              <w:left w:val="single" w:sz="4" w:space="0" w:color="auto"/>
              <w:right w:val="single" w:sz="4" w:space="0" w:color="auto"/>
            </w:tcBorders>
            <w:vAlign w:val="center"/>
          </w:tcPr>
          <w:p w:rsidR="00D014FF" w:rsidRPr="00E95A08" w:rsidRDefault="00D014FF" w:rsidP="00835EAE">
            <w:pPr>
              <w:spacing w:before="60" w:after="60"/>
              <w:jc w:val="center"/>
              <w:rPr>
                <w:rFonts w:ascii="Times New Roman" w:hAnsi="Times New Roman"/>
                <w:b/>
                <w:sz w:val="28"/>
                <w:szCs w:val="28"/>
              </w:rPr>
            </w:pPr>
            <w:r w:rsidRPr="00E95A08">
              <w:rPr>
                <w:rFonts w:ascii="Times New Roman" w:hAnsi="Times New Roman"/>
                <w:b/>
                <w:sz w:val="28"/>
                <w:szCs w:val="28"/>
              </w:rPr>
              <w:t>Геометрический материал (1 ч)</w:t>
            </w:r>
          </w:p>
        </w:tc>
      </w:tr>
      <w:tr w:rsidR="00D014FF" w:rsidRPr="00E95A08" w:rsidTr="0085011C">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85011C">
            <w:pPr>
              <w:pStyle w:val="a5"/>
              <w:spacing w:before="0" w:after="0"/>
              <w:rPr>
                <w:rFonts w:cs="Times New Roman"/>
                <w:sz w:val="28"/>
                <w:szCs w:val="28"/>
              </w:rPr>
            </w:pPr>
            <w:r w:rsidRPr="00E95A08">
              <w:rPr>
                <w:rFonts w:cs="Times New Roman"/>
                <w:sz w:val="28"/>
                <w:szCs w:val="28"/>
              </w:rPr>
              <w:t>Многоугольники.</w:t>
            </w:r>
          </w:p>
        </w:tc>
        <w:tc>
          <w:tcPr>
            <w:tcW w:w="6095" w:type="dxa"/>
            <w:tcBorders>
              <w:left w:val="single" w:sz="4" w:space="0" w:color="auto"/>
              <w:right w:val="single" w:sz="4" w:space="0" w:color="auto"/>
            </w:tcBorders>
          </w:tcPr>
          <w:p w:rsidR="00D014FF" w:rsidRPr="00E95A08" w:rsidRDefault="00D014FF" w:rsidP="0085011C">
            <w:pPr>
              <w:pStyle w:val="a5"/>
              <w:spacing w:before="0" w:after="0"/>
              <w:rPr>
                <w:rFonts w:cs="Times New Roman"/>
                <w:sz w:val="28"/>
                <w:szCs w:val="28"/>
              </w:rPr>
            </w:pPr>
            <w:r w:rsidRPr="00E95A08">
              <w:rPr>
                <w:rFonts w:cs="Times New Roman"/>
                <w:sz w:val="28"/>
                <w:szCs w:val="28"/>
              </w:rPr>
              <w:t>Построение многоугольников.</w:t>
            </w:r>
          </w:p>
          <w:p w:rsidR="00D014FF" w:rsidRPr="00E95A08" w:rsidRDefault="00D014FF" w:rsidP="0085011C">
            <w:pPr>
              <w:pStyle w:val="a5"/>
              <w:spacing w:before="0" w:after="0"/>
              <w:rPr>
                <w:rFonts w:cs="Times New Roman"/>
                <w:sz w:val="28"/>
                <w:szCs w:val="28"/>
              </w:rPr>
            </w:pPr>
            <w:r w:rsidRPr="00E95A08">
              <w:rPr>
                <w:rFonts w:cs="Times New Roman"/>
                <w:sz w:val="28"/>
                <w:szCs w:val="28"/>
              </w:rPr>
              <w:t>Классификация многоугольников.</w:t>
            </w:r>
          </w:p>
        </w:tc>
        <w:tc>
          <w:tcPr>
            <w:tcW w:w="2902" w:type="dxa"/>
            <w:tcBorders>
              <w:left w:val="single" w:sz="4" w:space="0" w:color="auto"/>
              <w:right w:val="single" w:sz="4" w:space="0" w:color="auto"/>
            </w:tcBorders>
            <w:vAlign w:val="center"/>
          </w:tcPr>
          <w:p w:rsidR="00D014FF" w:rsidRPr="00E95A08" w:rsidRDefault="0085011C" w:rsidP="00B2499F">
            <w:pPr>
              <w:pStyle w:val="a5"/>
              <w:tabs>
                <w:tab w:val="left" w:pos="1167"/>
                <w:tab w:val="left" w:pos="1201"/>
              </w:tabs>
              <w:spacing w:before="0" w:after="0"/>
              <w:rPr>
                <w:rFonts w:cs="Times New Roman"/>
                <w:sz w:val="28"/>
                <w:szCs w:val="28"/>
              </w:rPr>
            </w:pPr>
            <w:r w:rsidRPr="00E95A08">
              <w:rPr>
                <w:rFonts w:cs="Times New Roman"/>
                <w:sz w:val="28"/>
                <w:szCs w:val="28"/>
              </w:rPr>
              <w:t>Коррекция мышц мелкой моторики.</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4F5BD0">
        <w:trPr>
          <w:trHeight w:val="204"/>
        </w:trPr>
        <w:tc>
          <w:tcPr>
            <w:tcW w:w="14743" w:type="dxa"/>
            <w:gridSpan w:val="6"/>
            <w:tcBorders>
              <w:left w:val="single" w:sz="4" w:space="0" w:color="auto"/>
              <w:right w:val="single" w:sz="4" w:space="0" w:color="auto"/>
            </w:tcBorders>
            <w:vAlign w:val="center"/>
          </w:tcPr>
          <w:p w:rsidR="00D014FF" w:rsidRPr="00E95A08" w:rsidRDefault="00D014FF" w:rsidP="00835EAE">
            <w:pPr>
              <w:spacing w:before="60" w:after="60"/>
              <w:jc w:val="center"/>
              <w:rPr>
                <w:rFonts w:ascii="Times New Roman" w:hAnsi="Times New Roman"/>
                <w:b/>
                <w:sz w:val="28"/>
                <w:szCs w:val="28"/>
              </w:rPr>
            </w:pPr>
            <w:r w:rsidRPr="00E95A08">
              <w:rPr>
                <w:rFonts w:ascii="Times New Roman" w:hAnsi="Times New Roman"/>
                <w:b/>
                <w:sz w:val="28"/>
                <w:szCs w:val="28"/>
              </w:rPr>
              <w:t>Арифметические действия (4 ч)</w:t>
            </w:r>
          </w:p>
        </w:tc>
      </w:tr>
      <w:tr w:rsidR="00D014FF" w:rsidRPr="00E95A08" w:rsidTr="008379C8">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8379C8">
            <w:pPr>
              <w:pStyle w:val="a5"/>
              <w:spacing w:before="0" w:after="0"/>
              <w:rPr>
                <w:rFonts w:cs="Times New Roman"/>
                <w:sz w:val="28"/>
                <w:szCs w:val="28"/>
              </w:rPr>
            </w:pPr>
            <w:r w:rsidRPr="00E95A08">
              <w:rPr>
                <w:rFonts w:cs="Times New Roman"/>
                <w:sz w:val="28"/>
                <w:szCs w:val="28"/>
              </w:rPr>
              <w:t>Деление многозначного числа на двузначное число с остатком. Проверка деления с остатком.</w:t>
            </w:r>
          </w:p>
        </w:tc>
        <w:tc>
          <w:tcPr>
            <w:tcW w:w="6095" w:type="dxa"/>
            <w:tcBorders>
              <w:left w:val="single" w:sz="4" w:space="0" w:color="auto"/>
              <w:right w:val="single" w:sz="4" w:space="0" w:color="auto"/>
            </w:tcBorders>
          </w:tcPr>
          <w:p w:rsidR="00D014FF" w:rsidRPr="00E95A08" w:rsidRDefault="00D014FF" w:rsidP="008379C8">
            <w:pPr>
              <w:pStyle w:val="a5"/>
              <w:spacing w:before="0" w:after="0"/>
              <w:rPr>
                <w:rFonts w:cs="Times New Roman"/>
                <w:sz w:val="28"/>
                <w:szCs w:val="28"/>
              </w:rPr>
            </w:pPr>
            <w:r w:rsidRPr="00E95A08">
              <w:rPr>
                <w:rFonts w:cs="Times New Roman"/>
                <w:sz w:val="28"/>
                <w:szCs w:val="28"/>
              </w:rPr>
              <w:t>Деление с остатком чисел в пределах 1 000 000 на двузначное число с проверкой.</w:t>
            </w:r>
          </w:p>
        </w:tc>
        <w:tc>
          <w:tcPr>
            <w:tcW w:w="2902" w:type="dxa"/>
            <w:tcBorders>
              <w:left w:val="single" w:sz="4" w:space="0" w:color="auto"/>
              <w:right w:val="single" w:sz="4" w:space="0" w:color="auto"/>
            </w:tcBorders>
            <w:vAlign w:val="center"/>
          </w:tcPr>
          <w:p w:rsidR="00D014FF" w:rsidRPr="00E95A08" w:rsidRDefault="008379C8" w:rsidP="00B2499F">
            <w:pPr>
              <w:pStyle w:val="a5"/>
              <w:tabs>
                <w:tab w:val="left" w:pos="1167"/>
                <w:tab w:val="left" w:pos="1201"/>
              </w:tabs>
              <w:spacing w:before="0" w:after="0"/>
              <w:rPr>
                <w:rFonts w:cs="Times New Roman"/>
                <w:sz w:val="28"/>
                <w:szCs w:val="28"/>
              </w:rPr>
            </w:pPr>
            <w:r w:rsidRPr="00E95A08">
              <w:rPr>
                <w:rFonts w:cs="Times New Roman"/>
                <w:sz w:val="28"/>
                <w:szCs w:val="28"/>
              </w:rPr>
              <w:t>Коррекция логического мышления, зрительной и вербальной памяти.</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8379C8">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8379C8">
            <w:pPr>
              <w:pStyle w:val="a5"/>
              <w:spacing w:before="0" w:after="0"/>
              <w:rPr>
                <w:rFonts w:cs="Times New Roman"/>
                <w:sz w:val="28"/>
                <w:szCs w:val="28"/>
              </w:rPr>
            </w:pPr>
            <w:r w:rsidRPr="00E95A08">
              <w:rPr>
                <w:rFonts w:cs="Times New Roman"/>
                <w:sz w:val="28"/>
                <w:szCs w:val="28"/>
              </w:rPr>
              <w:t>Умножение чисел, полученных при измерении, на двузначное число.</w:t>
            </w:r>
          </w:p>
        </w:tc>
        <w:tc>
          <w:tcPr>
            <w:tcW w:w="6095" w:type="dxa"/>
            <w:vMerge w:val="restart"/>
            <w:tcBorders>
              <w:left w:val="single" w:sz="4" w:space="0" w:color="auto"/>
              <w:right w:val="single" w:sz="4" w:space="0" w:color="auto"/>
            </w:tcBorders>
          </w:tcPr>
          <w:p w:rsidR="00D014FF" w:rsidRPr="00E95A08" w:rsidRDefault="00D014FF" w:rsidP="008379C8">
            <w:pPr>
              <w:pStyle w:val="a5"/>
              <w:spacing w:before="0" w:after="0"/>
              <w:rPr>
                <w:rFonts w:cs="Times New Roman"/>
                <w:sz w:val="28"/>
                <w:szCs w:val="28"/>
              </w:rPr>
            </w:pPr>
            <w:r w:rsidRPr="00E95A08">
              <w:rPr>
                <w:rFonts w:cs="Times New Roman"/>
                <w:sz w:val="28"/>
                <w:szCs w:val="28"/>
              </w:rPr>
              <w:t>Умножение и деление чисел, полученных при измерении стоимости, длины, массы двумя мерами, на двузначное число.</w:t>
            </w:r>
          </w:p>
        </w:tc>
        <w:tc>
          <w:tcPr>
            <w:tcW w:w="2902" w:type="dxa"/>
            <w:tcBorders>
              <w:left w:val="single" w:sz="4" w:space="0" w:color="auto"/>
              <w:right w:val="single" w:sz="4" w:space="0" w:color="auto"/>
            </w:tcBorders>
            <w:vAlign w:val="center"/>
          </w:tcPr>
          <w:p w:rsidR="00D014FF" w:rsidRPr="00E95A08" w:rsidRDefault="008379C8" w:rsidP="00B2499F">
            <w:pPr>
              <w:pStyle w:val="a5"/>
              <w:tabs>
                <w:tab w:val="left" w:pos="1167"/>
                <w:tab w:val="left" w:pos="1201"/>
              </w:tabs>
              <w:spacing w:before="0" w:after="0"/>
              <w:rPr>
                <w:rFonts w:cs="Times New Roman"/>
                <w:sz w:val="28"/>
                <w:szCs w:val="28"/>
              </w:rPr>
            </w:pPr>
            <w:r w:rsidRPr="00E95A08">
              <w:rPr>
                <w:rFonts w:cs="Times New Roman"/>
                <w:sz w:val="28"/>
                <w:szCs w:val="28"/>
              </w:rPr>
              <w:t>Коррекция переключаемости и распределения внимания.</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8379C8">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8379C8">
            <w:pPr>
              <w:pStyle w:val="a5"/>
              <w:spacing w:before="0" w:after="0"/>
              <w:rPr>
                <w:rFonts w:cs="Times New Roman"/>
                <w:sz w:val="28"/>
                <w:szCs w:val="28"/>
              </w:rPr>
            </w:pPr>
            <w:r w:rsidRPr="00E95A08">
              <w:rPr>
                <w:rFonts w:cs="Times New Roman"/>
                <w:sz w:val="28"/>
                <w:szCs w:val="28"/>
              </w:rPr>
              <w:t xml:space="preserve">Деление чисел, </w:t>
            </w:r>
            <w:r w:rsidRPr="00E95A08">
              <w:rPr>
                <w:rFonts w:cs="Times New Roman"/>
                <w:sz w:val="28"/>
                <w:szCs w:val="28"/>
              </w:rPr>
              <w:lastRenderedPageBreak/>
              <w:t>полученных при измерении, на двузначное число.</w:t>
            </w:r>
          </w:p>
        </w:tc>
        <w:tc>
          <w:tcPr>
            <w:tcW w:w="6095" w:type="dxa"/>
            <w:vMerge/>
            <w:tcBorders>
              <w:left w:val="single" w:sz="4" w:space="0" w:color="auto"/>
              <w:right w:val="single" w:sz="4" w:space="0" w:color="auto"/>
            </w:tcBorders>
            <w:vAlign w:val="center"/>
          </w:tcPr>
          <w:p w:rsidR="00D014FF" w:rsidRPr="00E95A08" w:rsidRDefault="00D014FF" w:rsidP="00B2499F">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D014FF" w:rsidRPr="00E95A08" w:rsidRDefault="008379C8" w:rsidP="00B2499F">
            <w:pPr>
              <w:pStyle w:val="a5"/>
              <w:tabs>
                <w:tab w:val="left" w:pos="1167"/>
                <w:tab w:val="left" w:pos="1201"/>
              </w:tabs>
              <w:spacing w:before="0" w:after="0"/>
              <w:rPr>
                <w:rFonts w:cs="Times New Roman"/>
                <w:sz w:val="28"/>
                <w:szCs w:val="28"/>
              </w:rPr>
            </w:pPr>
            <w:r w:rsidRPr="00E95A08">
              <w:rPr>
                <w:rFonts w:cs="Times New Roman"/>
                <w:sz w:val="28"/>
                <w:szCs w:val="28"/>
              </w:rPr>
              <w:t xml:space="preserve">Коррекция </w:t>
            </w:r>
            <w:r w:rsidRPr="00E95A08">
              <w:rPr>
                <w:rFonts w:cs="Times New Roman"/>
                <w:sz w:val="28"/>
                <w:szCs w:val="28"/>
              </w:rPr>
              <w:lastRenderedPageBreak/>
              <w:t>переключаемости и распределения внимания.</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8379C8">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8379C8">
            <w:pPr>
              <w:pStyle w:val="a5"/>
              <w:spacing w:before="0" w:after="0"/>
              <w:rPr>
                <w:rFonts w:cs="Times New Roman"/>
                <w:sz w:val="28"/>
                <w:szCs w:val="28"/>
              </w:rPr>
            </w:pPr>
            <w:r w:rsidRPr="00E95A08">
              <w:rPr>
                <w:rFonts w:cs="Times New Roman"/>
                <w:b/>
                <w:sz w:val="28"/>
                <w:szCs w:val="28"/>
              </w:rPr>
              <w:t xml:space="preserve">Контрольная работа №6 по теме: «Умножение и деление </w:t>
            </w:r>
            <w:r w:rsidR="008379C8" w:rsidRPr="00E95A08">
              <w:rPr>
                <w:rFonts w:cs="Times New Roman"/>
                <w:b/>
                <w:sz w:val="28"/>
                <w:szCs w:val="28"/>
              </w:rPr>
              <w:t xml:space="preserve">многозначного числа </w:t>
            </w:r>
            <w:r w:rsidRPr="00E95A08">
              <w:rPr>
                <w:rFonts w:cs="Times New Roman"/>
                <w:b/>
                <w:sz w:val="28"/>
                <w:szCs w:val="28"/>
              </w:rPr>
              <w:t xml:space="preserve">на </w:t>
            </w:r>
            <w:r w:rsidR="00C12B71" w:rsidRPr="00E95A08">
              <w:rPr>
                <w:rFonts w:cs="Times New Roman"/>
                <w:b/>
                <w:sz w:val="28"/>
                <w:szCs w:val="28"/>
              </w:rPr>
              <w:t>двузначное</w:t>
            </w:r>
            <w:r w:rsidRPr="00E95A08">
              <w:rPr>
                <w:rFonts w:cs="Times New Roman"/>
                <w:b/>
                <w:sz w:val="28"/>
                <w:szCs w:val="28"/>
              </w:rPr>
              <w:t xml:space="preserve"> число».</w:t>
            </w:r>
          </w:p>
        </w:tc>
        <w:tc>
          <w:tcPr>
            <w:tcW w:w="6095" w:type="dxa"/>
            <w:tcBorders>
              <w:left w:val="single" w:sz="4" w:space="0" w:color="auto"/>
              <w:right w:val="single" w:sz="4" w:space="0" w:color="auto"/>
            </w:tcBorders>
            <w:vAlign w:val="center"/>
          </w:tcPr>
          <w:p w:rsidR="00D014FF" w:rsidRPr="00E95A08" w:rsidRDefault="00D014FF" w:rsidP="00B2499F">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D014FF" w:rsidRPr="00E95A08" w:rsidRDefault="00D014FF" w:rsidP="008379C8">
            <w:pPr>
              <w:pStyle w:val="a5"/>
              <w:spacing w:before="0" w:after="0"/>
              <w:rPr>
                <w:rFonts w:cs="Times New Roman"/>
                <w:b/>
                <w:sz w:val="28"/>
                <w:szCs w:val="28"/>
              </w:rPr>
            </w:pPr>
            <w:r w:rsidRPr="00E95A08">
              <w:rPr>
                <w:rFonts w:cs="Times New Roman"/>
                <w:b/>
                <w:sz w:val="28"/>
                <w:szCs w:val="28"/>
              </w:rPr>
              <w:t>Развитие самостоятельности, аккуратности.</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4F5BD0">
        <w:trPr>
          <w:trHeight w:val="204"/>
        </w:trPr>
        <w:tc>
          <w:tcPr>
            <w:tcW w:w="14743" w:type="dxa"/>
            <w:gridSpan w:val="6"/>
            <w:tcBorders>
              <w:left w:val="single" w:sz="4" w:space="0" w:color="auto"/>
              <w:right w:val="single" w:sz="4" w:space="0" w:color="auto"/>
            </w:tcBorders>
            <w:vAlign w:val="center"/>
          </w:tcPr>
          <w:p w:rsidR="00D014FF" w:rsidRPr="00E95A08" w:rsidRDefault="00D014FF" w:rsidP="00835EAE">
            <w:pPr>
              <w:spacing w:before="60" w:after="60"/>
              <w:jc w:val="center"/>
              <w:rPr>
                <w:rFonts w:ascii="Times New Roman" w:hAnsi="Times New Roman"/>
                <w:b/>
                <w:sz w:val="28"/>
                <w:szCs w:val="28"/>
              </w:rPr>
            </w:pPr>
            <w:r w:rsidRPr="00E95A08">
              <w:rPr>
                <w:rFonts w:ascii="Times New Roman" w:hAnsi="Times New Roman"/>
                <w:b/>
                <w:sz w:val="28"/>
                <w:szCs w:val="28"/>
              </w:rPr>
              <w:t>Геометрический материал (1 ч)</w:t>
            </w:r>
          </w:p>
        </w:tc>
      </w:tr>
      <w:tr w:rsidR="00D014FF" w:rsidRPr="00E95A08" w:rsidTr="008379C8">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8379C8">
            <w:pPr>
              <w:pStyle w:val="a5"/>
              <w:spacing w:before="0" w:after="0"/>
              <w:rPr>
                <w:rFonts w:cs="Times New Roman"/>
                <w:sz w:val="28"/>
                <w:szCs w:val="28"/>
              </w:rPr>
            </w:pPr>
            <w:r w:rsidRPr="00E95A08">
              <w:rPr>
                <w:rFonts w:cs="Times New Roman"/>
                <w:sz w:val="28"/>
                <w:szCs w:val="28"/>
              </w:rPr>
              <w:t>Работа над ошибками.</w:t>
            </w:r>
          </w:p>
          <w:p w:rsidR="00D014FF" w:rsidRPr="00E95A08" w:rsidRDefault="00D014FF" w:rsidP="008379C8">
            <w:pPr>
              <w:pStyle w:val="a5"/>
              <w:spacing w:before="0" w:after="0"/>
              <w:rPr>
                <w:rFonts w:cs="Times New Roman"/>
                <w:sz w:val="28"/>
                <w:szCs w:val="28"/>
              </w:rPr>
            </w:pPr>
            <w:r w:rsidRPr="00E95A08">
              <w:rPr>
                <w:rFonts w:cs="Times New Roman"/>
                <w:sz w:val="28"/>
                <w:szCs w:val="28"/>
              </w:rPr>
              <w:t>Взаимное расположение фигур на плоскости.</w:t>
            </w:r>
          </w:p>
        </w:tc>
        <w:tc>
          <w:tcPr>
            <w:tcW w:w="6095" w:type="dxa"/>
            <w:tcBorders>
              <w:left w:val="single" w:sz="4" w:space="0" w:color="auto"/>
              <w:right w:val="single" w:sz="4" w:space="0" w:color="auto"/>
            </w:tcBorders>
          </w:tcPr>
          <w:p w:rsidR="00D014FF" w:rsidRPr="00E95A08" w:rsidRDefault="00D014FF" w:rsidP="008379C8">
            <w:pPr>
              <w:pStyle w:val="a5"/>
              <w:spacing w:before="0" w:after="0"/>
              <w:rPr>
                <w:rFonts w:cs="Times New Roman"/>
                <w:sz w:val="28"/>
                <w:szCs w:val="28"/>
              </w:rPr>
            </w:pPr>
            <w:r w:rsidRPr="00E95A08">
              <w:rPr>
                <w:rFonts w:cs="Times New Roman"/>
                <w:sz w:val="28"/>
                <w:szCs w:val="28"/>
              </w:rPr>
              <w:t xml:space="preserve">Взаимное положение геометрических фигур на плоскости: пересекаются, не пересекаются, касаются, находятся внутри, </w:t>
            </w:r>
            <w:proofErr w:type="gramStart"/>
            <w:r w:rsidRPr="00E95A08">
              <w:rPr>
                <w:rFonts w:cs="Times New Roman"/>
                <w:sz w:val="28"/>
                <w:szCs w:val="28"/>
              </w:rPr>
              <w:t>вне</w:t>
            </w:r>
            <w:proofErr w:type="gramEnd"/>
            <w:r w:rsidRPr="00E95A08">
              <w:rPr>
                <w:rFonts w:cs="Times New Roman"/>
                <w:sz w:val="28"/>
                <w:szCs w:val="28"/>
              </w:rPr>
              <w:t xml:space="preserve">. </w:t>
            </w:r>
          </w:p>
          <w:p w:rsidR="00D014FF" w:rsidRPr="00E95A08" w:rsidRDefault="00D014FF" w:rsidP="008379C8">
            <w:pPr>
              <w:pStyle w:val="a5"/>
              <w:spacing w:before="0" w:after="0"/>
              <w:rPr>
                <w:rFonts w:cs="Times New Roman"/>
                <w:sz w:val="28"/>
                <w:szCs w:val="28"/>
              </w:rPr>
            </w:pPr>
            <w:r w:rsidRPr="00E95A08">
              <w:rPr>
                <w:rFonts w:cs="Times New Roman"/>
                <w:sz w:val="28"/>
                <w:szCs w:val="28"/>
              </w:rPr>
              <w:t>Построение геометрических фигур по указанному положению их взаимного расположения на плоскости.</w:t>
            </w:r>
          </w:p>
        </w:tc>
        <w:tc>
          <w:tcPr>
            <w:tcW w:w="2902" w:type="dxa"/>
            <w:tcBorders>
              <w:left w:val="single" w:sz="4" w:space="0" w:color="auto"/>
              <w:right w:val="single" w:sz="4" w:space="0" w:color="auto"/>
            </w:tcBorders>
            <w:vAlign w:val="center"/>
          </w:tcPr>
          <w:p w:rsidR="008379C8" w:rsidRPr="00E95A08" w:rsidRDefault="008379C8" w:rsidP="008379C8">
            <w:pPr>
              <w:pStyle w:val="a5"/>
              <w:spacing w:before="0" w:after="0"/>
              <w:rPr>
                <w:rFonts w:cs="Times New Roman"/>
                <w:sz w:val="28"/>
                <w:szCs w:val="28"/>
              </w:rPr>
            </w:pPr>
            <w:r w:rsidRPr="00E95A08">
              <w:rPr>
                <w:rFonts w:cs="Times New Roman"/>
                <w:sz w:val="28"/>
                <w:szCs w:val="28"/>
              </w:rPr>
              <w:t>Коррекция логического мышления, зрительной и вербальной памяти.</w:t>
            </w:r>
          </w:p>
          <w:p w:rsidR="00D014FF" w:rsidRPr="00E95A08" w:rsidRDefault="008379C8" w:rsidP="008379C8">
            <w:pPr>
              <w:pStyle w:val="a5"/>
              <w:spacing w:before="0" w:after="0"/>
              <w:rPr>
                <w:rFonts w:cs="Times New Roman"/>
                <w:sz w:val="28"/>
                <w:szCs w:val="28"/>
              </w:rPr>
            </w:pPr>
            <w:r w:rsidRPr="00E95A08">
              <w:rPr>
                <w:rFonts w:cs="Times New Roman"/>
                <w:sz w:val="28"/>
                <w:szCs w:val="28"/>
              </w:rPr>
              <w:t>Коррекция мышц мелкой моторики.</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4F5BD0">
        <w:trPr>
          <w:trHeight w:val="204"/>
        </w:trPr>
        <w:tc>
          <w:tcPr>
            <w:tcW w:w="14743" w:type="dxa"/>
            <w:gridSpan w:val="6"/>
            <w:tcBorders>
              <w:left w:val="single" w:sz="4" w:space="0" w:color="auto"/>
              <w:right w:val="single" w:sz="4" w:space="0" w:color="auto"/>
            </w:tcBorders>
            <w:vAlign w:val="center"/>
          </w:tcPr>
          <w:p w:rsidR="00D014FF" w:rsidRPr="00E95A08" w:rsidRDefault="00D014FF" w:rsidP="00835EAE">
            <w:pPr>
              <w:spacing w:before="60" w:after="60"/>
              <w:jc w:val="center"/>
              <w:rPr>
                <w:rFonts w:ascii="Times New Roman" w:hAnsi="Times New Roman"/>
                <w:b/>
                <w:sz w:val="28"/>
                <w:szCs w:val="28"/>
              </w:rPr>
            </w:pPr>
            <w:r w:rsidRPr="00E95A08">
              <w:rPr>
                <w:rFonts w:ascii="Times New Roman" w:hAnsi="Times New Roman"/>
                <w:b/>
                <w:sz w:val="28"/>
                <w:szCs w:val="28"/>
              </w:rPr>
              <w:t>Дроби (7 ч)</w:t>
            </w:r>
          </w:p>
        </w:tc>
      </w:tr>
      <w:tr w:rsidR="00D014FF" w:rsidRPr="00E95A08" w:rsidTr="007E6BE0">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7E6BE0">
            <w:pPr>
              <w:pStyle w:val="a5"/>
              <w:spacing w:before="0" w:after="0"/>
              <w:rPr>
                <w:rFonts w:cs="Times New Roman"/>
                <w:sz w:val="28"/>
                <w:szCs w:val="28"/>
              </w:rPr>
            </w:pPr>
            <w:r w:rsidRPr="00E95A08">
              <w:rPr>
                <w:rFonts w:cs="Times New Roman"/>
                <w:sz w:val="28"/>
                <w:szCs w:val="28"/>
              </w:rPr>
              <w:t xml:space="preserve">Обыкновенные дроби. </w:t>
            </w:r>
          </w:p>
        </w:tc>
        <w:tc>
          <w:tcPr>
            <w:tcW w:w="6095" w:type="dxa"/>
            <w:tcBorders>
              <w:left w:val="single" w:sz="4" w:space="0" w:color="auto"/>
              <w:right w:val="single" w:sz="4" w:space="0" w:color="auto"/>
            </w:tcBorders>
          </w:tcPr>
          <w:p w:rsidR="00D014FF" w:rsidRPr="00E95A08" w:rsidRDefault="00D014FF" w:rsidP="007E6BE0">
            <w:pPr>
              <w:pStyle w:val="a5"/>
              <w:spacing w:before="0" w:after="0"/>
              <w:rPr>
                <w:rFonts w:cs="Times New Roman"/>
                <w:sz w:val="28"/>
                <w:szCs w:val="28"/>
              </w:rPr>
            </w:pPr>
            <w:r w:rsidRPr="00E95A08">
              <w:rPr>
                <w:rFonts w:cs="Times New Roman"/>
                <w:sz w:val="28"/>
                <w:szCs w:val="28"/>
              </w:rPr>
              <w:t>Обыкновенные дроби.</w:t>
            </w:r>
          </w:p>
        </w:tc>
        <w:tc>
          <w:tcPr>
            <w:tcW w:w="2902" w:type="dxa"/>
            <w:tcBorders>
              <w:left w:val="single" w:sz="4" w:space="0" w:color="auto"/>
              <w:right w:val="single" w:sz="4" w:space="0" w:color="auto"/>
            </w:tcBorders>
            <w:vAlign w:val="center"/>
          </w:tcPr>
          <w:p w:rsidR="00D014FF" w:rsidRPr="00E95A08" w:rsidRDefault="007E6BE0" w:rsidP="007E6BE0">
            <w:pPr>
              <w:pStyle w:val="a5"/>
              <w:spacing w:before="0" w:after="0"/>
              <w:rPr>
                <w:rFonts w:cs="Times New Roman"/>
                <w:sz w:val="28"/>
                <w:szCs w:val="28"/>
              </w:rPr>
            </w:pPr>
            <w:r w:rsidRPr="00E95A08">
              <w:rPr>
                <w:rFonts w:cs="Times New Roman"/>
                <w:sz w:val="28"/>
                <w:szCs w:val="28"/>
              </w:rPr>
              <w:t>Коррекция слухового и зрительного восприятия.</w:t>
            </w:r>
          </w:p>
          <w:p w:rsidR="007E6BE0" w:rsidRPr="00E95A08" w:rsidRDefault="007E6BE0" w:rsidP="007E6BE0">
            <w:pPr>
              <w:pStyle w:val="a5"/>
              <w:spacing w:before="0" w:after="0"/>
              <w:rPr>
                <w:rFonts w:cs="Times New Roman"/>
                <w:sz w:val="28"/>
                <w:szCs w:val="28"/>
              </w:rPr>
            </w:pPr>
            <w:r w:rsidRPr="00E95A08">
              <w:rPr>
                <w:rFonts w:cs="Times New Roman"/>
                <w:sz w:val="28"/>
                <w:szCs w:val="28"/>
              </w:rPr>
              <w:t>Коррекция произвольного внимания.</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9860B6">
        <w:trPr>
          <w:trHeight w:val="557"/>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7E6BE0">
            <w:pPr>
              <w:pStyle w:val="a5"/>
              <w:spacing w:before="0" w:after="0"/>
              <w:rPr>
                <w:rFonts w:cs="Times New Roman"/>
                <w:sz w:val="28"/>
                <w:szCs w:val="28"/>
              </w:rPr>
            </w:pPr>
            <w:r w:rsidRPr="00E95A08">
              <w:rPr>
                <w:rFonts w:cs="Times New Roman"/>
                <w:sz w:val="28"/>
                <w:szCs w:val="28"/>
              </w:rPr>
              <w:t xml:space="preserve">Нахождение </w:t>
            </w:r>
            <w:r w:rsidR="008379C8" w:rsidRPr="00E95A08">
              <w:rPr>
                <w:rFonts w:cs="Times New Roman"/>
                <w:sz w:val="28"/>
                <w:szCs w:val="28"/>
              </w:rPr>
              <w:t>о</w:t>
            </w:r>
            <w:r w:rsidRPr="00E95A08">
              <w:rPr>
                <w:rFonts w:cs="Times New Roman"/>
                <w:sz w:val="28"/>
                <w:szCs w:val="28"/>
              </w:rPr>
              <w:t>быкновенной дроби от числа.</w:t>
            </w:r>
          </w:p>
        </w:tc>
        <w:tc>
          <w:tcPr>
            <w:tcW w:w="6095" w:type="dxa"/>
            <w:tcBorders>
              <w:left w:val="single" w:sz="4" w:space="0" w:color="auto"/>
              <w:right w:val="single" w:sz="4" w:space="0" w:color="auto"/>
            </w:tcBorders>
          </w:tcPr>
          <w:p w:rsidR="00D014FF" w:rsidRPr="00E95A08" w:rsidRDefault="00D014FF" w:rsidP="007E6BE0">
            <w:pPr>
              <w:pStyle w:val="a5"/>
              <w:spacing w:before="0" w:after="0"/>
              <w:rPr>
                <w:rFonts w:cs="Times New Roman"/>
                <w:sz w:val="28"/>
                <w:szCs w:val="28"/>
              </w:rPr>
            </w:pPr>
            <w:r w:rsidRPr="00E95A08">
              <w:rPr>
                <w:rFonts w:cs="Times New Roman"/>
                <w:sz w:val="28"/>
                <w:szCs w:val="28"/>
              </w:rPr>
              <w:t>Запись чисел, полученных при измерении, в виде обыкновенных дробей. Нахождение обыкновенной дроби от числа.</w:t>
            </w:r>
          </w:p>
        </w:tc>
        <w:tc>
          <w:tcPr>
            <w:tcW w:w="2902" w:type="dxa"/>
            <w:tcBorders>
              <w:left w:val="single" w:sz="4" w:space="0" w:color="auto"/>
              <w:right w:val="single" w:sz="4" w:space="0" w:color="auto"/>
            </w:tcBorders>
            <w:vAlign w:val="center"/>
          </w:tcPr>
          <w:p w:rsidR="00D014FF" w:rsidRPr="00E95A08" w:rsidRDefault="007E6BE0" w:rsidP="009860B6">
            <w:pPr>
              <w:pStyle w:val="a5"/>
              <w:tabs>
                <w:tab w:val="left" w:pos="1167"/>
                <w:tab w:val="left" w:pos="1201"/>
              </w:tabs>
              <w:spacing w:before="0" w:after="0"/>
              <w:rPr>
                <w:rFonts w:cs="Times New Roman"/>
                <w:sz w:val="28"/>
                <w:szCs w:val="28"/>
              </w:rPr>
            </w:pPr>
            <w:r w:rsidRPr="00E95A08">
              <w:rPr>
                <w:rFonts w:cs="Times New Roman"/>
                <w:sz w:val="28"/>
                <w:szCs w:val="28"/>
              </w:rPr>
              <w:t xml:space="preserve">Коррекция логического мышления, </w:t>
            </w:r>
            <w:r w:rsidRPr="00E95A08">
              <w:rPr>
                <w:rFonts w:cs="Times New Roman"/>
                <w:sz w:val="28"/>
                <w:szCs w:val="28"/>
              </w:rPr>
              <w:lastRenderedPageBreak/>
              <w:t>зрительной и вербальной памяти.</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9860B6">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9860B6">
            <w:pPr>
              <w:pStyle w:val="a5"/>
              <w:spacing w:before="0" w:after="0"/>
              <w:rPr>
                <w:rFonts w:cs="Times New Roman"/>
                <w:sz w:val="28"/>
                <w:szCs w:val="28"/>
              </w:rPr>
            </w:pPr>
            <w:r w:rsidRPr="00E95A08">
              <w:rPr>
                <w:rFonts w:cs="Times New Roman"/>
                <w:sz w:val="28"/>
                <w:szCs w:val="28"/>
              </w:rPr>
              <w:t>Сложение обыкновенных дробей с одинаковыми знаменателями.</w:t>
            </w:r>
          </w:p>
        </w:tc>
        <w:tc>
          <w:tcPr>
            <w:tcW w:w="6095" w:type="dxa"/>
            <w:vMerge w:val="restart"/>
            <w:tcBorders>
              <w:left w:val="single" w:sz="4" w:space="0" w:color="auto"/>
              <w:right w:val="single" w:sz="4" w:space="0" w:color="auto"/>
            </w:tcBorders>
          </w:tcPr>
          <w:p w:rsidR="00D014FF" w:rsidRPr="00E95A08" w:rsidRDefault="00D014FF" w:rsidP="009860B6">
            <w:pPr>
              <w:pStyle w:val="a5"/>
              <w:spacing w:before="0" w:after="0"/>
              <w:rPr>
                <w:rFonts w:cs="Times New Roman"/>
                <w:sz w:val="28"/>
                <w:szCs w:val="28"/>
              </w:rPr>
            </w:pPr>
            <w:r w:rsidRPr="00E95A08">
              <w:rPr>
                <w:rFonts w:cs="Times New Roman"/>
                <w:sz w:val="28"/>
                <w:szCs w:val="28"/>
              </w:rPr>
              <w:t>Сложение и вычитание обыкновенных дробей с одинаковыми знаменателями.</w:t>
            </w:r>
          </w:p>
        </w:tc>
        <w:tc>
          <w:tcPr>
            <w:tcW w:w="2902" w:type="dxa"/>
            <w:tcBorders>
              <w:left w:val="single" w:sz="4" w:space="0" w:color="auto"/>
              <w:right w:val="single" w:sz="4" w:space="0" w:color="auto"/>
            </w:tcBorders>
            <w:vAlign w:val="center"/>
          </w:tcPr>
          <w:p w:rsidR="00D014FF" w:rsidRPr="00E95A08" w:rsidRDefault="009860B6" w:rsidP="009860B6">
            <w:pPr>
              <w:pStyle w:val="a5"/>
              <w:spacing w:before="0" w:after="0"/>
              <w:rPr>
                <w:rFonts w:cs="Times New Roman"/>
                <w:sz w:val="28"/>
                <w:szCs w:val="28"/>
              </w:rPr>
            </w:pPr>
            <w:r w:rsidRPr="00E95A08">
              <w:rPr>
                <w:rFonts w:cs="Times New Roman"/>
                <w:sz w:val="28"/>
                <w:szCs w:val="28"/>
              </w:rPr>
              <w:t>Коррекция слухового и зрительного восприятия.</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9860B6">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9860B6">
            <w:pPr>
              <w:pStyle w:val="a5"/>
              <w:spacing w:before="0" w:after="0"/>
              <w:rPr>
                <w:rFonts w:cs="Times New Roman"/>
                <w:sz w:val="28"/>
                <w:szCs w:val="28"/>
              </w:rPr>
            </w:pPr>
            <w:r w:rsidRPr="00E95A08">
              <w:rPr>
                <w:rFonts w:cs="Times New Roman"/>
                <w:sz w:val="28"/>
                <w:szCs w:val="28"/>
              </w:rPr>
              <w:t>Вычитание обыкновенных дробей с одинаковыми знаменателями.</w:t>
            </w:r>
          </w:p>
        </w:tc>
        <w:tc>
          <w:tcPr>
            <w:tcW w:w="6095" w:type="dxa"/>
            <w:vMerge/>
            <w:tcBorders>
              <w:left w:val="single" w:sz="4" w:space="0" w:color="auto"/>
              <w:right w:val="single" w:sz="4" w:space="0" w:color="auto"/>
            </w:tcBorders>
          </w:tcPr>
          <w:p w:rsidR="00D014FF" w:rsidRPr="00E95A08" w:rsidRDefault="00D014FF" w:rsidP="009860B6">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D014FF" w:rsidRPr="00E95A08" w:rsidRDefault="009860B6" w:rsidP="009860B6">
            <w:pPr>
              <w:pStyle w:val="a5"/>
              <w:spacing w:before="0" w:after="0"/>
              <w:rPr>
                <w:rFonts w:cs="Times New Roman"/>
                <w:sz w:val="28"/>
                <w:szCs w:val="28"/>
              </w:rPr>
            </w:pPr>
            <w:r w:rsidRPr="00E95A08">
              <w:rPr>
                <w:rFonts w:cs="Times New Roman"/>
                <w:sz w:val="28"/>
                <w:szCs w:val="28"/>
              </w:rPr>
              <w:t>Коррекция слухового и зрительного восприятия.</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9860B6">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9860B6">
            <w:pPr>
              <w:pStyle w:val="a5"/>
              <w:spacing w:before="0" w:after="0"/>
              <w:rPr>
                <w:rFonts w:cs="Times New Roman"/>
                <w:sz w:val="28"/>
                <w:szCs w:val="28"/>
              </w:rPr>
            </w:pPr>
            <w:r w:rsidRPr="00E95A08">
              <w:rPr>
                <w:rFonts w:cs="Times New Roman"/>
                <w:sz w:val="28"/>
                <w:szCs w:val="28"/>
              </w:rPr>
              <w:t xml:space="preserve">Приведение обыкновенных дробей к общему знаменателю. </w:t>
            </w:r>
          </w:p>
        </w:tc>
        <w:tc>
          <w:tcPr>
            <w:tcW w:w="6095" w:type="dxa"/>
            <w:tcBorders>
              <w:left w:val="single" w:sz="4" w:space="0" w:color="auto"/>
              <w:right w:val="single" w:sz="4" w:space="0" w:color="auto"/>
            </w:tcBorders>
          </w:tcPr>
          <w:p w:rsidR="00D014FF" w:rsidRPr="00E95A08" w:rsidRDefault="00D014FF" w:rsidP="009860B6">
            <w:pPr>
              <w:pStyle w:val="a5"/>
              <w:spacing w:before="0" w:after="0"/>
              <w:rPr>
                <w:rFonts w:cs="Times New Roman"/>
                <w:sz w:val="28"/>
                <w:szCs w:val="28"/>
              </w:rPr>
            </w:pPr>
            <w:r w:rsidRPr="00E95A08">
              <w:rPr>
                <w:rFonts w:cs="Times New Roman"/>
                <w:sz w:val="28"/>
                <w:szCs w:val="28"/>
              </w:rPr>
              <w:t>Приведение обыкновенных дробей к общему знаменателю (лёгкие случаи).</w:t>
            </w:r>
          </w:p>
        </w:tc>
        <w:tc>
          <w:tcPr>
            <w:tcW w:w="2902" w:type="dxa"/>
            <w:tcBorders>
              <w:left w:val="single" w:sz="4" w:space="0" w:color="auto"/>
              <w:right w:val="single" w:sz="4" w:space="0" w:color="auto"/>
            </w:tcBorders>
            <w:vAlign w:val="center"/>
          </w:tcPr>
          <w:p w:rsidR="00D014FF" w:rsidRPr="00E95A08" w:rsidRDefault="009860B6" w:rsidP="009860B6">
            <w:pPr>
              <w:pStyle w:val="a5"/>
              <w:tabs>
                <w:tab w:val="left" w:pos="1167"/>
                <w:tab w:val="left" w:pos="1201"/>
              </w:tabs>
              <w:spacing w:before="0" w:after="0"/>
              <w:rPr>
                <w:rFonts w:cs="Times New Roman"/>
                <w:sz w:val="28"/>
                <w:szCs w:val="28"/>
              </w:rPr>
            </w:pPr>
            <w:r w:rsidRPr="00E95A08">
              <w:rPr>
                <w:rFonts w:cs="Times New Roman"/>
                <w:sz w:val="28"/>
                <w:szCs w:val="28"/>
              </w:rPr>
              <w:t>Коррекция логического мышления, зрительной и вербальной памяти.</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9860B6">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9860B6">
            <w:pPr>
              <w:pStyle w:val="a5"/>
              <w:spacing w:before="0" w:after="0"/>
              <w:rPr>
                <w:rFonts w:cs="Times New Roman"/>
                <w:sz w:val="28"/>
                <w:szCs w:val="28"/>
              </w:rPr>
            </w:pPr>
            <w:r w:rsidRPr="00E95A08">
              <w:rPr>
                <w:rFonts w:cs="Times New Roman"/>
                <w:sz w:val="28"/>
                <w:szCs w:val="28"/>
              </w:rPr>
              <w:t>Сложение и вычитание обыкновенных дробей с разными знаменателями.</w:t>
            </w:r>
          </w:p>
        </w:tc>
        <w:tc>
          <w:tcPr>
            <w:tcW w:w="6095" w:type="dxa"/>
            <w:tcBorders>
              <w:left w:val="single" w:sz="4" w:space="0" w:color="auto"/>
              <w:right w:val="single" w:sz="4" w:space="0" w:color="auto"/>
            </w:tcBorders>
          </w:tcPr>
          <w:p w:rsidR="00D014FF" w:rsidRPr="00E95A08" w:rsidRDefault="00D014FF" w:rsidP="009860B6">
            <w:pPr>
              <w:pStyle w:val="a5"/>
              <w:spacing w:before="0" w:after="0"/>
              <w:rPr>
                <w:rFonts w:cs="Times New Roman"/>
                <w:sz w:val="28"/>
                <w:szCs w:val="28"/>
              </w:rPr>
            </w:pPr>
            <w:r w:rsidRPr="00E95A08">
              <w:rPr>
                <w:rFonts w:cs="Times New Roman"/>
                <w:sz w:val="28"/>
                <w:szCs w:val="28"/>
              </w:rPr>
              <w:t>Сложение и вычитание обыкновенных дробей с разными знаменателями (лёгкие случаи).</w:t>
            </w:r>
          </w:p>
        </w:tc>
        <w:tc>
          <w:tcPr>
            <w:tcW w:w="2902" w:type="dxa"/>
            <w:tcBorders>
              <w:left w:val="single" w:sz="4" w:space="0" w:color="auto"/>
              <w:right w:val="single" w:sz="4" w:space="0" w:color="auto"/>
            </w:tcBorders>
            <w:vAlign w:val="center"/>
          </w:tcPr>
          <w:p w:rsidR="00D014FF" w:rsidRPr="00E95A08" w:rsidRDefault="009860B6" w:rsidP="009860B6">
            <w:pPr>
              <w:pStyle w:val="a5"/>
              <w:tabs>
                <w:tab w:val="left" w:pos="1167"/>
                <w:tab w:val="left" w:pos="1201"/>
              </w:tabs>
              <w:spacing w:before="0" w:after="0"/>
              <w:rPr>
                <w:rFonts w:cs="Times New Roman"/>
                <w:sz w:val="28"/>
                <w:szCs w:val="28"/>
              </w:rPr>
            </w:pPr>
            <w:r w:rsidRPr="00E95A08">
              <w:rPr>
                <w:rFonts w:cs="Times New Roman"/>
                <w:sz w:val="28"/>
                <w:szCs w:val="28"/>
              </w:rPr>
              <w:t>Коррекция переключаемости и распределения внимания.</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9860B6">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9860B6">
            <w:pPr>
              <w:pStyle w:val="a5"/>
              <w:spacing w:before="0" w:after="0"/>
              <w:rPr>
                <w:rFonts w:cs="Times New Roman"/>
                <w:b/>
                <w:sz w:val="28"/>
                <w:szCs w:val="28"/>
              </w:rPr>
            </w:pPr>
            <w:r w:rsidRPr="00E95A08">
              <w:rPr>
                <w:rFonts w:cs="Times New Roman"/>
                <w:b/>
                <w:sz w:val="28"/>
                <w:szCs w:val="28"/>
              </w:rPr>
              <w:t>Контрольная работа №7 по теме</w:t>
            </w:r>
            <w:r w:rsidR="009860B6" w:rsidRPr="00E95A08">
              <w:rPr>
                <w:rFonts w:cs="Times New Roman"/>
                <w:b/>
                <w:sz w:val="28"/>
                <w:szCs w:val="28"/>
              </w:rPr>
              <w:t xml:space="preserve">: </w:t>
            </w:r>
            <w:r w:rsidRPr="00E95A08">
              <w:rPr>
                <w:rFonts w:cs="Times New Roman"/>
                <w:b/>
                <w:sz w:val="28"/>
                <w:szCs w:val="28"/>
              </w:rPr>
              <w:t>«Обыкновенные дроби. Сложение и вычитание обыкновенных дробей».</w:t>
            </w:r>
          </w:p>
        </w:tc>
        <w:tc>
          <w:tcPr>
            <w:tcW w:w="6095" w:type="dxa"/>
            <w:tcBorders>
              <w:left w:val="single" w:sz="4" w:space="0" w:color="auto"/>
              <w:right w:val="single" w:sz="4" w:space="0" w:color="auto"/>
            </w:tcBorders>
            <w:vAlign w:val="center"/>
          </w:tcPr>
          <w:p w:rsidR="00D014FF" w:rsidRPr="00E95A08" w:rsidRDefault="00D014FF" w:rsidP="00B2499F">
            <w:pPr>
              <w:pStyle w:val="a5"/>
              <w:spacing w:before="0" w:after="0"/>
              <w:rPr>
                <w:rFonts w:cs="Times New Roman"/>
                <w:b/>
                <w:sz w:val="28"/>
                <w:szCs w:val="28"/>
              </w:rPr>
            </w:pPr>
          </w:p>
        </w:tc>
        <w:tc>
          <w:tcPr>
            <w:tcW w:w="2902" w:type="dxa"/>
            <w:tcBorders>
              <w:left w:val="single" w:sz="4" w:space="0" w:color="auto"/>
              <w:right w:val="single" w:sz="4" w:space="0" w:color="auto"/>
            </w:tcBorders>
            <w:vAlign w:val="center"/>
          </w:tcPr>
          <w:p w:rsidR="00D014FF" w:rsidRPr="00E95A08" w:rsidRDefault="00D014FF" w:rsidP="009860B6">
            <w:pPr>
              <w:pStyle w:val="a5"/>
              <w:spacing w:before="0" w:after="0"/>
              <w:rPr>
                <w:rFonts w:cs="Times New Roman"/>
                <w:b/>
                <w:sz w:val="28"/>
                <w:szCs w:val="28"/>
              </w:rPr>
            </w:pPr>
            <w:r w:rsidRPr="00E95A08">
              <w:rPr>
                <w:rFonts w:cs="Times New Roman"/>
                <w:b/>
                <w:sz w:val="28"/>
                <w:szCs w:val="28"/>
              </w:rPr>
              <w:t>Развитие самостоятельности, аккуратности.</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4F5BD0">
        <w:trPr>
          <w:trHeight w:val="204"/>
        </w:trPr>
        <w:tc>
          <w:tcPr>
            <w:tcW w:w="14743" w:type="dxa"/>
            <w:gridSpan w:val="6"/>
            <w:tcBorders>
              <w:left w:val="single" w:sz="4" w:space="0" w:color="auto"/>
              <w:right w:val="single" w:sz="4" w:space="0" w:color="auto"/>
            </w:tcBorders>
            <w:vAlign w:val="center"/>
          </w:tcPr>
          <w:p w:rsidR="00D014FF" w:rsidRPr="00E95A08" w:rsidRDefault="00D014FF" w:rsidP="00835EAE">
            <w:pPr>
              <w:spacing w:before="60" w:after="60"/>
              <w:jc w:val="center"/>
              <w:rPr>
                <w:rFonts w:ascii="Times New Roman" w:hAnsi="Times New Roman"/>
                <w:b/>
                <w:sz w:val="28"/>
                <w:szCs w:val="28"/>
              </w:rPr>
            </w:pPr>
            <w:r w:rsidRPr="00E95A08">
              <w:rPr>
                <w:rFonts w:ascii="Times New Roman" w:hAnsi="Times New Roman"/>
                <w:b/>
                <w:sz w:val="28"/>
                <w:szCs w:val="28"/>
              </w:rPr>
              <w:t>Геометрический материал (2 ч)</w:t>
            </w:r>
          </w:p>
        </w:tc>
      </w:tr>
      <w:tr w:rsidR="00D014FF" w:rsidRPr="00E95A08" w:rsidTr="00E17D96">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E17D96">
            <w:pPr>
              <w:pStyle w:val="a5"/>
              <w:spacing w:before="0" w:after="0"/>
              <w:rPr>
                <w:rFonts w:cs="Times New Roman"/>
                <w:sz w:val="28"/>
                <w:szCs w:val="28"/>
              </w:rPr>
            </w:pPr>
            <w:r w:rsidRPr="00E95A08">
              <w:rPr>
                <w:rFonts w:cs="Times New Roman"/>
                <w:sz w:val="28"/>
                <w:szCs w:val="28"/>
              </w:rPr>
              <w:t>Работа над ошибками.</w:t>
            </w:r>
          </w:p>
          <w:p w:rsidR="00D014FF" w:rsidRPr="00E95A08" w:rsidRDefault="00D014FF" w:rsidP="00E17D96">
            <w:pPr>
              <w:pStyle w:val="a5"/>
              <w:spacing w:before="0" w:after="0"/>
              <w:rPr>
                <w:rFonts w:cs="Times New Roman"/>
                <w:sz w:val="28"/>
                <w:szCs w:val="28"/>
              </w:rPr>
            </w:pPr>
            <w:r w:rsidRPr="00E95A08">
              <w:rPr>
                <w:rFonts w:cs="Times New Roman"/>
                <w:sz w:val="28"/>
                <w:szCs w:val="28"/>
              </w:rPr>
              <w:lastRenderedPageBreak/>
              <w:t>Осевая симметрия. Построение симметричных точек.</w:t>
            </w:r>
          </w:p>
        </w:tc>
        <w:tc>
          <w:tcPr>
            <w:tcW w:w="6095" w:type="dxa"/>
            <w:vMerge w:val="restart"/>
            <w:tcBorders>
              <w:left w:val="single" w:sz="4" w:space="0" w:color="auto"/>
              <w:right w:val="single" w:sz="4" w:space="0" w:color="auto"/>
            </w:tcBorders>
          </w:tcPr>
          <w:p w:rsidR="00D014FF" w:rsidRPr="00E95A08" w:rsidRDefault="00D014FF" w:rsidP="00E17D96">
            <w:pPr>
              <w:pStyle w:val="a5"/>
              <w:spacing w:before="0" w:after="0"/>
              <w:rPr>
                <w:rFonts w:cs="Times New Roman"/>
                <w:sz w:val="28"/>
                <w:szCs w:val="28"/>
              </w:rPr>
            </w:pPr>
            <w:r w:rsidRPr="00E95A08">
              <w:rPr>
                <w:rFonts w:cs="Times New Roman"/>
                <w:sz w:val="28"/>
                <w:szCs w:val="28"/>
              </w:rPr>
              <w:lastRenderedPageBreak/>
              <w:t xml:space="preserve">Ось симметрии. </w:t>
            </w:r>
          </w:p>
          <w:p w:rsidR="00D014FF" w:rsidRPr="00E95A08" w:rsidRDefault="00D014FF" w:rsidP="00E17D96">
            <w:pPr>
              <w:pStyle w:val="a5"/>
              <w:spacing w:before="0" w:after="0"/>
              <w:rPr>
                <w:rFonts w:cs="Times New Roman"/>
                <w:sz w:val="28"/>
                <w:szCs w:val="28"/>
              </w:rPr>
            </w:pPr>
            <w:r w:rsidRPr="00E95A08">
              <w:rPr>
                <w:rFonts w:cs="Times New Roman"/>
                <w:sz w:val="28"/>
                <w:szCs w:val="28"/>
              </w:rPr>
              <w:lastRenderedPageBreak/>
              <w:t xml:space="preserve">Симметричные предметы, геометрические фигуры. </w:t>
            </w:r>
          </w:p>
          <w:p w:rsidR="00D014FF" w:rsidRPr="00E95A08" w:rsidRDefault="00D014FF" w:rsidP="00E17D96">
            <w:pPr>
              <w:pStyle w:val="a5"/>
              <w:spacing w:before="0" w:after="0"/>
              <w:rPr>
                <w:rFonts w:cs="Times New Roman"/>
                <w:sz w:val="28"/>
                <w:szCs w:val="28"/>
              </w:rPr>
            </w:pPr>
            <w:r w:rsidRPr="00E95A08">
              <w:rPr>
                <w:rFonts w:cs="Times New Roman"/>
                <w:sz w:val="28"/>
                <w:szCs w:val="28"/>
              </w:rPr>
              <w:t>Предметы, геометрические фигуры, симметрично расположенные относительно оси симметрии.</w:t>
            </w:r>
          </w:p>
          <w:p w:rsidR="00D014FF" w:rsidRPr="00E95A08" w:rsidRDefault="00D014FF" w:rsidP="00E17D96">
            <w:pPr>
              <w:pStyle w:val="a5"/>
              <w:spacing w:before="0" w:after="0"/>
              <w:rPr>
                <w:rFonts w:cs="Times New Roman"/>
                <w:sz w:val="28"/>
                <w:szCs w:val="28"/>
              </w:rPr>
            </w:pPr>
            <w:r w:rsidRPr="00E95A08">
              <w:rPr>
                <w:rFonts w:cs="Times New Roman"/>
                <w:sz w:val="28"/>
                <w:szCs w:val="28"/>
              </w:rPr>
              <w:t xml:space="preserve">Центр симметрии. </w:t>
            </w:r>
          </w:p>
          <w:p w:rsidR="00D014FF" w:rsidRPr="00E95A08" w:rsidRDefault="00D014FF" w:rsidP="00E17D96">
            <w:pPr>
              <w:pStyle w:val="a5"/>
              <w:spacing w:before="0" w:after="0"/>
              <w:rPr>
                <w:rFonts w:cs="Times New Roman"/>
                <w:sz w:val="28"/>
                <w:szCs w:val="28"/>
              </w:rPr>
            </w:pPr>
            <w:r w:rsidRPr="00E95A08">
              <w:rPr>
                <w:rFonts w:cs="Times New Roman"/>
                <w:sz w:val="28"/>
                <w:szCs w:val="28"/>
              </w:rPr>
              <w:t>Построение точки, симметричной данной относительно оси, центра симметрии.</w:t>
            </w:r>
          </w:p>
        </w:tc>
        <w:tc>
          <w:tcPr>
            <w:tcW w:w="2902" w:type="dxa"/>
            <w:tcBorders>
              <w:left w:val="single" w:sz="4" w:space="0" w:color="auto"/>
              <w:right w:val="single" w:sz="4" w:space="0" w:color="auto"/>
            </w:tcBorders>
            <w:vAlign w:val="center"/>
          </w:tcPr>
          <w:p w:rsidR="00C40206" w:rsidRPr="00E95A08" w:rsidRDefault="00C40206" w:rsidP="00C40206">
            <w:pPr>
              <w:pStyle w:val="a5"/>
              <w:spacing w:before="0" w:after="0"/>
              <w:rPr>
                <w:rFonts w:cs="Times New Roman"/>
                <w:sz w:val="28"/>
                <w:szCs w:val="28"/>
              </w:rPr>
            </w:pPr>
            <w:r w:rsidRPr="00E95A08">
              <w:rPr>
                <w:rFonts w:cs="Times New Roman"/>
                <w:sz w:val="28"/>
                <w:szCs w:val="28"/>
              </w:rPr>
              <w:lastRenderedPageBreak/>
              <w:t xml:space="preserve">Коррекция </w:t>
            </w:r>
            <w:r w:rsidRPr="00E95A08">
              <w:rPr>
                <w:rFonts w:cs="Times New Roman"/>
                <w:sz w:val="28"/>
                <w:szCs w:val="28"/>
              </w:rPr>
              <w:lastRenderedPageBreak/>
              <w:t>логического мышления, зрительной и вербальной памяти.</w:t>
            </w:r>
          </w:p>
          <w:p w:rsidR="00D014FF" w:rsidRPr="00E95A08" w:rsidRDefault="00C40206" w:rsidP="00C40206">
            <w:pPr>
              <w:pStyle w:val="a5"/>
              <w:spacing w:before="0" w:after="0"/>
              <w:rPr>
                <w:rFonts w:cs="Times New Roman"/>
                <w:sz w:val="28"/>
                <w:szCs w:val="28"/>
              </w:rPr>
            </w:pPr>
            <w:r w:rsidRPr="00E95A08">
              <w:rPr>
                <w:rFonts w:cs="Times New Roman"/>
                <w:sz w:val="28"/>
                <w:szCs w:val="28"/>
              </w:rPr>
              <w:t>Коррекция мышц мелкой моторики.</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E17D96">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E17D96">
            <w:pPr>
              <w:pStyle w:val="a5"/>
              <w:spacing w:before="0" w:after="0"/>
              <w:rPr>
                <w:rFonts w:cs="Times New Roman"/>
                <w:sz w:val="28"/>
                <w:szCs w:val="28"/>
              </w:rPr>
            </w:pPr>
            <w:r w:rsidRPr="00E95A08">
              <w:rPr>
                <w:rFonts w:cs="Times New Roman"/>
                <w:sz w:val="28"/>
                <w:szCs w:val="28"/>
              </w:rPr>
              <w:t>Центральная симметрия. Построение симметричных точек.</w:t>
            </w:r>
          </w:p>
        </w:tc>
        <w:tc>
          <w:tcPr>
            <w:tcW w:w="6095" w:type="dxa"/>
            <w:vMerge/>
            <w:tcBorders>
              <w:left w:val="single" w:sz="4" w:space="0" w:color="auto"/>
              <w:right w:val="single" w:sz="4" w:space="0" w:color="auto"/>
            </w:tcBorders>
          </w:tcPr>
          <w:p w:rsidR="00D014FF" w:rsidRPr="00E95A08" w:rsidRDefault="00D014FF" w:rsidP="00E17D96">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C40206" w:rsidRPr="00E95A08" w:rsidRDefault="00C40206" w:rsidP="00C40206">
            <w:pPr>
              <w:pStyle w:val="a5"/>
              <w:spacing w:before="0" w:after="0"/>
              <w:rPr>
                <w:rFonts w:cs="Times New Roman"/>
                <w:sz w:val="28"/>
                <w:szCs w:val="28"/>
              </w:rPr>
            </w:pPr>
            <w:r w:rsidRPr="00E95A08">
              <w:rPr>
                <w:rFonts w:cs="Times New Roman"/>
                <w:sz w:val="28"/>
                <w:szCs w:val="28"/>
              </w:rPr>
              <w:t>Коррекция произвольного внимания.</w:t>
            </w:r>
          </w:p>
          <w:p w:rsidR="00D014FF" w:rsidRPr="00E95A08" w:rsidRDefault="00C40206" w:rsidP="00C40206">
            <w:pPr>
              <w:pStyle w:val="a5"/>
              <w:spacing w:before="0" w:after="0"/>
              <w:rPr>
                <w:rFonts w:cs="Times New Roman"/>
                <w:sz w:val="28"/>
                <w:szCs w:val="28"/>
              </w:rPr>
            </w:pPr>
            <w:r w:rsidRPr="00E95A08">
              <w:rPr>
                <w:rFonts w:cs="Times New Roman"/>
                <w:sz w:val="28"/>
                <w:szCs w:val="28"/>
              </w:rPr>
              <w:t>Коррекция мышц мелкой моторики.</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4F5BD0">
        <w:trPr>
          <w:trHeight w:val="204"/>
        </w:trPr>
        <w:tc>
          <w:tcPr>
            <w:tcW w:w="14743" w:type="dxa"/>
            <w:gridSpan w:val="6"/>
            <w:tcBorders>
              <w:left w:val="single" w:sz="4" w:space="0" w:color="auto"/>
              <w:right w:val="single" w:sz="4" w:space="0" w:color="auto"/>
            </w:tcBorders>
            <w:vAlign w:val="center"/>
          </w:tcPr>
          <w:p w:rsidR="00D014FF" w:rsidRPr="00E95A08" w:rsidRDefault="00D014FF" w:rsidP="00835EAE">
            <w:pPr>
              <w:spacing w:before="60" w:after="60"/>
              <w:jc w:val="center"/>
              <w:rPr>
                <w:rFonts w:ascii="Times New Roman" w:hAnsi="Times New Roman"/>
                <w:b/>
                <w:sz w:val="28"/>
                <w:szCs w:val="28"/>
              </w:rPr>
            </w:pPr>
            <w:r w:rsidRPr="00E95A08">
              <w:rPr>
                <w:rFonts w:ascii="Times New Roman" w:hAnsi="Times New Roman"/>
                <w:b/>
                <w:sz w:val="28"/>
                <w:szCs w:val="28"/>
              </w:rPr>
              <w:t>Дроби (12 ч)</w:t>
            </w:r>
          </w:p>
        </w:tc>
      </w:tr>
      <w:tr w:rsidR="00D014FF" w:rsidRPr="00E95A08" w:rsidTr="00E17D96">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E17D96">
            <w:pPr>
              <w:pStyle w:val="a5"/>
              <w:spacing w:before="0" w:after="0"/>
              <w:rPr>
                <w:rFonts w:cs="Times New Roman"/>
                <w:sz w:val="28"/>
                <w:szCs w:val="28"/>
              </w:rPr>
            </w:pPr>
            <w:r w:rsidRPr="00E95A08">
              <w:rPr>
                <w:rFonts w:cs="Times New Roman"/>
                <w:sz w:val="28"/>
                <w:szCs w:val="28"/>
              </w:rPr>
              <w:t>Чтение и запись десятичных дробей.</w:t>
            </w:r>
          </w:p>
        </w:tc>
        <w:tc>
          <w:tcPr>
            <w:tcW w:w="6095" w:type="dxa"/>
            <w:vMerge w:val="restart"/>
            <w:tcBorders>
              <w:left w:val="single" w:sz="4" w:space="0" w:color="auto"/>
              <w:right w:val="single" w:sz="4" w:space="0" w:color="auto"/>
            </w:tcBorders>
          </w:tcPr>
          <w:p w:rsidR="00D014FF" w:rsidRPr="00E95A08" w:rsidRDefault="00D014FF" w:rsidP="00E17D96">
            <w:pPr>
              <w:pStyle w:val="a5"/>
              <w:spacing w:before="0" w:after="0"/>
              <w:rPr>
                <w:rFonts w:cs="Times New Roman"/>
                <w:sz w:val="28"/>
                <w:szCs w:val="28"/>
              </w:rPr>
            </w:pPr>
            <w:r w:rsidRPr="00E95A08">
              <w:rPr>
                <w:rFonts w:cs="Times New Roman"/>
                <w:sz w:val="28"/>
                <w:szCs w:val="28"/>
              </w:rPr>
              <w:t>Получение, запись и чтение десятичных дробей.</w:t>
            </w:r>
          </w:p>
        </w:tc>
        <w:tc>
          <w:tcPr>
            <w:tcW w:w="2902" w:type="dxa"/>
            <w:tcBorders>
              <w:left w:val="single" w:sz="4" w:space="0" w:color="auto"/>
              <w:right w:val="single" w:sz="4" w:space="0" w:color="auto"/>
            </w:tcBorders>
            <w:vAlign w:val="center"/>
          </w:tcPr>
          <w:p w:rsidR="00D014FF" w:rsidRPr="00E95A08" w:rsidRDefault="00E17D96" w:rsidP="00E17D96">
            <w:pPr>
              <w:pStyle w:val="a5"/>
              <w:spacing w:before="0" w:after="0"/>
              <w:rPr>
                <w:rFonts w:cs="Times New Roman"/>
                <w:color w:val="FF0000"/>
                <w:sz w:val="28"/>
                <w:szCs w:val="28"/>
              </w:rPr>
            </w:pPr>
            <w:r w:rsidRPr="00E95A08">
              <w:rPr>
                <w:rFonts w:cs="Times New Roman"/>
                <w:sz w:val="28"/>
                <w:szCs w:val="28"/>
              </w:rPr>
              <w:t>Коррекция слухового и зрительного восприятия.</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4F5BD0">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C30B64">
            <w:pPr>
              <w:pStyle w:val="a5"/>
              <w:spacing w:before="0" w:after="0"/>
              <w:rPr>
                <w:rFonts w:cs="Times New Roman"/>
                <w:sz w:val="28"/>
                <w:szCs w:val="28"/>
              </w:rPr>
            </w:pPr>
            <w:r w:rsidRPr="00E95A08">
              <w:rPr>
                <w:rFonts w:cs="Times New Roman"/>
                <w:sz w:val="28"/>
                <w:szCs w:val="28"/>
              </w:rPr>
              <w:t>Представление десятичной дроби в виде обыкновенной и обыкновенной дроби в виде десятичной.</w:t>
            </w:r>
          </w:p>
        </w:tc>
        <w:tc>
          <w:tcPr>
            <w:tcW w:w="6095" w:type="dxa"/>
            <w:vMerge/>
            <w:tcBorders>
              <w:left w:val="single" w:sz="4" w:space="0" w:color="auto"/>
              <w:right w:val="single" w:sz="4" w:space="0" w:color="auto"/>
            </w:tcBorders>
            <w:vAlign w:val="center"/>
          </w:tcPr>
          <w:p w:rsidR="00D014FF" w:rsidRPr="00E95A08" w:rsidRDefault="00D014FF" w:rsidP="00A54E3A">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D014FF" w:rsidRPr="00E95A08" w:rsidRDefault="006661C8" w:rsidP="00B2499F">
            <w:pPr>
              <w:pStyle w:val="a5"/>
              <w:spacing w:before="0" w:after="0"/>
              <w:rPr>
                <w:rFonts w:cs="Times New Roman"/>
                <w:sz w:val="28"/>
                <w:szCs w:val="28"/>
              </w:rPr>
            </w:pPr>
            <w:r w:rsidRPr="00E95A08">
              <w:rPr>
                <w:rFonts w:cs="Times New Roman"/>
                <w:sz w:val="28"/>
                <w:szCs w:val="28"/>
              </w:rPr>
              <w:t>Коррекция логического мышления, зрительной и вербальной памяти.</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6661C8">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6661C8">
            <w:pPr>
              <w:pStyle w:val="a5"/>
              <w:spacing w:before="0" w:after="0"/>
              <w:rPr>
                <w:rFonts w:cs="Times New Roman"/>
                <w:sz w:val="28"/>
                <w:szCs w:val="28"/>
              </w:rPr>
            </w:pPr>
            <w:r w:rsidRPr="00E95A08">
              <w:rPr>
                <w:rFonts w:cs="Times New Roman"/>
                <w:sz w:val="28"/>
                <w:szCs w:val="28"/>
              </w:rPr>
              <w:t>Представление чисел, полученных при измерении, в виде десятичных дробей.</w:t>
            </w:r>
          </w:p>
        </w:tc>
        <w:tc>
          <w:tcPr>
            <w:tcW w:w="6095" w:type="dxa"/>
            <w:vMerge w:val="restart"/>
            <w:tcBorders>
              <w:left w:val="single" w:sz="4" w:space="0" w:color="auto"/>
              <w:right w:val="single" w:sz="4" w:space="0" w:color="auto"/>
            </w:tcBorders>
          </w:tcPr>
          <w:p w:rsidR="00D014FF" w:rsidRPr="00E95A08" w:rsidRDefault="00D014FF" w:rsidP="006661C8">
            <w:pPr>
              <w:pStyle w:val="a5"/>
              <w:spacing w:before="0" w:after="0"/>
              <w:rPr>
                <w:rFonts w:cs="Times New Roman"/>
                <w:sz w:val="28"/>
                <w:szCs w:val="28"/>
              </w:rPr>
            </w:pPr>
            <w:r w:rsidRPr="00E95A08">
              <w:rPr>
                <w:rFonts w:cs="Times New Roman"/>
                <w:sz w:val="28"/>
                <w:szCs w:val="28"/>
              </w:rPr>
              <w:t>Запись чисел, полученных при измерении, в виде десятичных дробей.</w:t>
            </w:r>
          </w:p>
        </w:tc>
        <w:tc>
          <w:tcPr>
            <w:tcW w:w="2902" w:type="dxa"/>
            <w:tcBorders>
              <w:left w:val="single" w:sz="4" w:space="0" w:color="auto"/>
              <w:right w:val="single" w:sz="4" w:space="0" w:color="auto"/>
            </w:tcBorders>
            <w:vAlign w:val="center"/>
          </w:tcPr>
          <w:p w:rsidR="00D014FF" w:rsidRPr="00E95A08" w:rsidRDefault="006661C8" w:rsidP="00B2499F">
            <w:pPr>
              <w:pStyle w:val="a5"/>
              <w:spacing w:before="0" w:after="0"/>
              <w:rPr>
                <w:rFonts w:cs="Times New Roman"/>
                <w:sz w:val="28"/>
                <w:szCs w:val="28"/>
              </w:rPr>
            </w:pPr>
            <w:r w:rsidRPr="00E95A08">
              <w:rPr>
                <w:rFonts w:cs="Times New Roman"/>
                <w:sz w:val="28"/>
                <w:szCs w:val="28"/>
              </w:rPr>
              <w:t>Коррекция логического мышления, зрительной и вербальной памяти.</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6661C8">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6661C8">
            <w:pPr>
              <w:pStyle w:val="a5"/>
              <w:spacing w:before="0" w:after="0"/>
              <w:rPr>
                <w:rFonts w:cs="Times New Roman"/>
                <w:sz w:val="28"/>
                <w:szCs w:val="28"/>
              </w:rPr>
            </w:pPr>
            <w:r w:rsidRPr="00E95A08">
              <w:rPr>
                <w:rFonts w:cs="Times New Roman"/>
                <w:sz w:val="28"/>
                <w:szCs w:val="28"/>
              </w:rPr>
              <w:t xml:space="preserve">Решение упражнений на представление чисел, полученных при измерении, в виде </w:t>
            </w:r>
            <w:r w:rsidRPr="00E95A08">
              <w:rPr>
                <w:rFonts w:cs="Times New Roman"/>
                <w:sz w:val="28"/>
                <w:szCs w:val="28"/>
              </w:rPr>
              <w:lastRenderedPageBreak/>
              <w:t>десятичных дробей.</w:t>
            </w:r>
          </w:p>
        </w:tc>
        <w:tc>
          <w:tcPr>
            <w:tcW w:w="6095" w:type="dxa"/>
            <w:vMerge/>
            <w:tcBorders>
              <w:left w:val="single" w:sz="4" w:space="0" w:color="auto"/>
              <w:right w:val="single" w:sz="4" w:space="0" w:color="auto"/>
            </w:tcBorders>
          </w:tcPr>
          <w:p w:rsidR="00D014FF" w:rsidRPr="00E95A08" w:rsidRDefault="00D014FF" w:rsidP="006661C8">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D014FF" w:rsidRPr="00E95A08" w:rsidRDefault="006661C8" w:rsidP="00B2499F">
            <w:pPr>
              <w:pStyle w:val="a5"/>
              <w:spacing w:before="0" w:after="0"/>
              <w:rPr>
                <w:rFonts w:cs="Times New Roman"/>
                <w:sz w:val="28"/>
                <w:szCs w:val="28"/>
              </w:rPr>
            </w:pPr>
            <w:r w:rsidRPr="00E95A08">
              <w:rPr>
                <w:rFonts w:cs="Times New Roman"/>
                <w:sz w:val="28"/>
                <w:szCs w:val="28"/>
              </w:rPr>
              <w:t>Коррекция переключаемости и распределения внимания.</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6661C8">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6661C8">
            <w:pPr>
              <w:pStyle w:val="a5"/>
              <w:spacing w:before="0" w:after="0"/>
              <w:rPr>
                <w:rFonts w:cs="Times New Roman"/>
                <w:sz w:val="28"/>
                <w:szCs w:val="28"/>
              </w:rPr>
            </w:pPr>
            <w:r w:rsidRPr="00E95A08">
              <w:rPr>
                <w:rFonts w:cs="Times New Roman"/>
                <w:sz w:val="28"/>
                <w:szCs w:val="28"/>
              </w:rPr>
              <w:t>Преобразование десятичных дробей.</w:t>
            </w:r>
          </w:p>
        </w:tc>
        <w:tc>
          <w:tcPr>
            <w:tcW w:w="6095" w:type="dxa"/>
            <w:tcBorders>
              <w:left w:val="single" w:sz="4" w:space="0" w:color="auto"/>
              <w:right w:val="single" w:sz="4" w:space="0" w:color="auto"/>
            </w:tcBorders>
          </w:tcPr>
          <w:p w:rsidR="00D014FF" w:rsidRPr="00E95A08" w:rsidRDefault="00D014FF" w:rsidP="006661C8">
            <w:pPr>
              <w:pStyle w:val="a5"/>
              <w:spacing w:before="0" w:after="0"/>
              <w:rPr>
                <w:rFonts w:cs="Times New Roman"/>
                <w:sz w:val="28"/>
                <w:szCs w:val="28"/>
              </w:rPr>
            </w:pPr>
            <w:r w:rsidRPr="00E95A08">
              <w:rPr>
                <w:rFonts w:cs="Times New Roman"/>
                <w:sz w:val="28"/>
                <w:szCs w:val="28"/>
              </w:rPr>
              <w:t>Выражение десятичных дробей в более крупных (мелких), одинаковых долях.</w:t>
            </w:r>
          </w:p>
        </w:tc>
        <w:tc>
          <w:tcPr>
            <w:tcW w:w="2902" w:type="dxa"/>
            <w:tcBorders>
              <w:left w:val="single" w:sz="4" w:space="0" w:color="auto"/>
              <w:right w:val="single" w:sz="4" w:space="0" w:color="auto"/>
            </w:tcBorders>
            <w:vAlign w:val="center"/>
          </w:tcPr>
          <w:p w:rsidR="00D014FF" w:rsidRPr="00E95A08" w:rsidRDefault="006661C8" w:rsidP="006661C8">
            <w:pPr>
              <w:pStyle w:val="a5"/>
              <w:spacing w:before="0" w:after="0"/>
              <w:rPr>
                <w:rFonts w:cs="Times New Roman"/>
                <w:sz w:val="28"/>
                <w:szCs w:val="28"/>
              </w:rPr>
            </w:pPr>
            <w:r w:rsidRPr="00E95A08">
              <w:rPr>
                <w:rFonts w:cs="Times New Roman"/>
                <w:sz w:val="28"/>
                <w:szCs w:val="28"/>
              </w:rPr>
              <w:t>Коррекция произвольного внимания.</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6661C8">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6661C8">
            <w:pPr>
              <w:pStyle w:val="a5"/>
              <w:spacing w:before="0" w:after="0"/>
              <w:rPr>
                <w:rFonts w:cs="Times New Roman"/>
                <w:sz w:val="28"/>
                <w:szCs w:val="28"/>
              </w:rPr>
            </w:pPr>
            <w:r w:rsidRPr="00E95A08">
              <w:rPr>
                <w:rFonts w:cs="Times New Roman"/>
                <w:sz w:val="28"/>
                <w:szCs w:val="28"/>
              </w:rPr>
              <w:t>Сравнение десятичных дробей.</w:t>
            </w:r>
          </w:p>
        </w:tc>
        <w:tc>
          <w:tcPr>
            <w:tcW w:w="6095" w:type="dxa"/>
            <w:tcBorders>
              <w:left w:val="single" w:sz="4" w:space="0" w:color="auto"/>
              <w:right w:val="single" w:sz="4" w:space="0" w:color="auto"/>
            </w:tcBorders>
          </w:tcPr>
          <w:p w:rsidR="00D014FF" w:rsidRPr="00E95A08" w:rsidRDefault="00D014FF" w:rsidP="006661C8">
            <w:pPr>
              <w:pStyle w:val="a5"/>
              <w:spacing w:before="0" w:after="0"/>
              <w:rPr>
                <w:rFonts w:cs="Times New Roman"/>
                <w:sz w:val="28"/>
                <w:szCs w:val="28"/>
              </w:rPr>
            </w:pPr>
            <w:r w:rsidRPr="00E95A08">
              <w:rPr>
                <w:rFonts w:cs="Times New Roman"/>
                <w:sz w:val="28"/>
                <w:szCs w:val="28"/>
              </w:rPr>
              <w:t>Сравнение десятичных долей и дробей.</w:t>
            </w:r>
          </w:p>
        </w:tc>
        <w:tc>
          <w:tcPr>
            <w:tcW w:w="2902" w:type="dxa"/>
            <w:tcBorders>
              <w:left w:val="single" w:sz="4" w:space="0" w:color="auto"/>
              <w:right w:val="single" w:sz="4" w:space="0" w:color="auto"/>
            </w:tcBorders>
            <w:vAlign w:val="center"/>
          </w:tcPr>
          <w:p w:rsidR="00D014FF" w:rsidRPr="00E95A08" w:rsidRDefault="006661C8" w:rsidP="006661C8">
            <w:pPr>
              <w:pStyle w:val="a5"/>
              <w:spacing w:before="0" w:after="0"/>
              <w:rPr>
                <w:rFonts w:cs="Times New Roman"/>
                <w:sz w:val="28"/>
                <w:szCs w:val="28"/>
              </w:rPr>
            </w:pPr>
            <w:r w:rsidRPr="00E95A08">
              <w:rPr>
                <w:rFonts w:cs="Times New Roman"/>
                <w:sz w:val="28"/>
                <w:szCs w:val="28"/>
              </w:rPr>
              <w:t>Коррекция логического мышления, зрительной и вербальной памяти.</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6661C8">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6661C8">
            <w:pPr>
              <w:pStyle w:val="a5"/>
              <w:spacing w:before="0" w:after="0"/>
              <w:rPr>
                <w:rFonts w:cs="Times New Roman"/>
                <w:sz w:val="28"/>
                <w:szCs w:val="28"/>
              </w:rPr>
            </w:pPr>
            <w:r w:rsidRPr="00E95A08">
              <w:rPr>
                <w:rFonts w:cs="Times New Roman"/>
                <w:sz w:val="28"/>
                <w:szCs w:val="28"/>
              </w:rPr>
              <w:t xml:space="preserve">Сложение десятичных дробей. </w:t>
            </w:r>
          </w:p>
        </w:tc>
        <w:tc>
          <w:tcPr>
            <w:tcW w:w="6095" w:type="dxa"/>
            <w:vMerge w:val="restart"/>
            <w:tcBorders>
              <w:left w:val="single" w:sz="4" w:space="0" w:color="auto"/>
              <w:right w:val="single" w:sz="4" w:space="0" w:color="auto"/>
            </w:tcBorders>
          </w:tcPr>
          <w:p w:rsidR="00D014FF" w:rsidRPr="00E95A08" w:rsidRDefault="00D014FF" w:rsidP="006661C8">
            <w:pPr>
              <w:pStyle w:val="a5"/>
              <w:spacing w:before="0" w:after="0"/>
              <w:rPr>
                <w:rFonts w:cs="Times New Roman"/>
                <w:sz w:val="28"/>
                <w:szCs w:val="28"/>
              </w:rPr>
            </w:pPr>
            <w:r w:rsidRPr="00E95A08">
              <w:rPr>
                <w:rFonts w:cs="Times New Roman"/>
                <w:sz w:val="28"/>
                <w:szCs w:val="28"/>
              </w:rPr>
              <w:t>Сложение и вычитание десятичных дробей:</w:t>
            </w:r>
          </w:p>
          <w:p w:rsidR="00D014FF" w:rsidRPr="00E95A08" w:rsidRDefault="00D014FF" w:rsidP="006661C8">
            <w:pPr>
              <w:pStyle w:val="a5"/>
              <w:spacing w:before="0" w:after="0"/>
              <w:rPr>
                <w:rFonts w:cs="Times New Roman"/>
                <w:sz w:val="28"/>
                <w:szCs w:val="28"/>
              </w:rPr>
            </w:pPr>
            <w:r w:rsidRPr="00E95A08">
              <w:rPr>
                <w:rFonts w:cs="Times New Roman"/>
                <w:sz w:val="28"/>
                <w:szCs w:val="28"/>
              </w:rPr>
              <w:t>– сложение и вычитание десятичных дробей с одинаковыми знаменателями (с одинаковым количеством знаков после запятой);</w:t>
            </w:r>
          </w:p>
          <w:p w:rsidR="00D014FF" w:rsidRPr="00E95A08" w:rsidRDefault="00D014FF" w:rsidP="006661C8">
            <w:pPr>
              <w:pStyle w:val="a5"/>
              <w:spacing w:before="0" w:after="0"/>
              <w:rPr>
                <w:rFonts w:cs="Times New Roman"/>
                <w:sz w:val="28"/>
                <w:szCs w:val="28"/>
              </w:rPr>
            </w:pPr>
            <w:r w:rsidRPr="00E95A08">
              <w:rPr>
                <w:rFonts w:cs="Times New Roman"/>
                <w:sz w:val="28"/>
                <w:szCs w:val="28"/>
              </w:rPr>
              <w:t>– сложение и вычитание десятичных дробей с разными знаменателями (с разным количеством знаков после запятой).</w:t>
            </w:r>
          </w:p>
        </w:tc>
        <w:tc>
          <w:tcPr>
            <w:tcW w:w="2902" w:type="dxa"/>
            <w:tcBorders>
              <w:left w:val="single" w:sz="4" w:space="0" w:color="auto"/>
              <w:right w:val="single" w:sz="4" w:space="0" w:color="auto"/>
            </w:tcBorders>
            <w:vAlign w:val="center"/>
          </w:tcPr>
          <w:p w:rsidR="00D014FF" w:rsidRPr="00E95A08" w:rsidRDefault="006661C8" w:rsidP="00B2499F">
            <w:pPr>
              <w:pStyle w:val="a5"/>
              <w:spacing w:before="0" w:after="0"/>
              <w:rPr>
                <w:rFonts w:cs="Times New Roman"/>
                <w:sz w:val="28"/>
                <w:szCs w:val="28"/>
              </w:rPr>
            </w:pPr>
            <w:r w:rsidRPr="00E95A08">
              <w:rPr>
                <w:rFonts w:cs="Times New Roman"/>
                <w:sz w:val="28"/>
                <w:szCs w:val="28"/>
              </w:rPr>
              <w:t>Коррекция логического мышления, зрительной и вербальной памяти.</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6661C8">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6661C8">
            <w:pPr>
              <w:pStyle w:val="a5"/>
              <w:spacing w:before="0" w:after="0"/>
              <w:rPr>
                <w:rFonts w:cs="Times New Roman"/>
                <w:sz w:val="28"/>
                <w:szCs w:val="28"/>
              </w:rPr>
            </w:pPr>
            <w:r w:rsidRPr="00E95A08">
              <w:rPr>
                <w:rFonts w:cs="Times New Roman"/>
                <w:sz w:val="28"/>
                <w:szCs w:val="28"/>
              </w:rPr>
              <w:t>Вычитание десятичных дробей.</w:t>
            </w:r>
          </w:p>
        </w:tc>
        <w:tc>
          <w:tcPr>
            <w:tcW w:w="6095" w:type="dxa"/>
            <w:vMerge/>
            <w:tcBorders>
              <w:left w:val="single" w:sz="4" w:space="0" w:color="auto"/>
              <w:right w:val="single" w:sz="4" w:space="0" w:color="auto"/>
            </w:tcBorders>
            <w:vAlign w:val="center"/>
          </w:tcPr>
          <w:p w:rsidR="00D014FF" w:rsidRPr="00E95A08" w:rsidRDefault="00D014FF" w:rsidP="00A54E3A">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D014FF" w:rsidRPr="00E95A08" w:rsidRDefault="006661C8" w:rsidP="00B2499F">
            <w:pPr>
              <w:pStyle w:val="a5"/>
              <w:spacing w:before="0" w:after="0"/>
              <w:rPr>
                <w:rFonts w:cs="Times New Roman"/>
                <w:sz w:val="28"/>
                <w:szCs w:val="28"/>
              </w:rPr>
            </w:pPr>
            <w:r w:rsidRPr="00E95A08">
              <w:rPr>
                <w:rFonts w:cs="Times New Roman"/>
                <w:sz w:val="28"/>
                <w:szCs w:val="28"/>
              </w:rPr>
              <w:t>Коррекция логического мышления, зрительной и вербальной памяти.</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6661C8">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6661C8">
            <w:pPr>
              <w:pStyle w:val="a5"/>
              <w:spacing w:before="0" w:after="0"/>
              <w:rPr>
                <w:rFonts w:cs="Times New Roman"/>
                <w:sz w:val="28"/>
                <w:szCs w:val="28"/>
              </w:rPr>
            </w:pPr>
            <w:r w:rsidRPr="00E95A08">
              <w:rPr>
                <w:rFonts w:cs="Times New Roman"/>
                <w:sz w:val="28"/>
                <w:szCs w:val="28"/>
              </w:rPr>
              <w:t>Сложение и вычитание десятичных дробей.</w:t>
            </w:r>
          </w:p>
        </w:tc>
        <w:tc>
          <w:tcPr>
            <w:tcW w:w="6095" w:type="dxa"/>
            <w:vMerge/>
            <w:tcBorders>
              <w:left w:val="single" w:sz="4" w:space="0" w:color="auto"/>
              <w:right w:val="single" w:sz="4" w:space="0" w:color="auto"/>
            </w:tcBorders>
            <w:vAlign w:val="center"/>
          </w:tcPr>
          <w:p w:rsidR="00D014FF" w:rsidRPr="00E95A08" w:rsidRDefault="00D014FF" w:rsidP="00A54E3A">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D014FF" w:rsidRPr="00E95A08" w:rsidRDefault="006661C8" w:rsidP="00B2499F">
            <w:pPr>
              <w:pStyle w:val="a5"/>
              <w:spacing w:before="0" w:after="0"/>
              <w:rPr>
                <w:rFonts w:cs="Times New Roman"/>
                <w:sz w:val="28"/>
                <w:szCs w:val="28"/>
              </w:rPr>
            </w:pPr>
            <w:r w:rsidRPr="00E95A08">
              <w:rPr>
                <w:rFonts w:cs="Times New Roman"/>
                <w:sz w:val="28"/>
                <w:szCs w:val="28"/>
              </w:rPr>
              <w:t>Коррекция логического мышления, зрительной и вербальной памяти.</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6661C8">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6661C8">
            <w:pPr>
              <w:pStyle w:val="a5"/>
              <w:spacing w:before="0" w:after="0"/>
              <w:rPr>
                <w:rFonts w:cs="Times New Roman"/>
                <w:sz w:val="28"/>
                <w:szCs w:val="28"/>
              </w:rPr>
            </w:pPr>
            <w:r w:rsidRPr="00E95A08">
              <w:rPr>
                <w:rFonts w:cs="Times New Roman"/>
                <w:sz w:val="28"/>
                <w:szCs w:val="28"/>
              </w:rPr>
              <w:t>Решение упражнений на сложение и вычитание десятичных дробей.</w:t>
            </w:r>
          </w:p>
        </w:tc>
        <w:tc>
          <w:tcPr>
            <w:tcW w:w="6095" w:type="dxa"/>
            <w:vMerge/>
            <w:tcBorders>
              <w:left w:val="single" w:sz="4" w:space="0" w:color="auto"/>
              <w:right w:val="single" w:sz="4" w:space="0" w:color="auto"/>
            </w:tcBorders>
            <w:vAlign w:val="center"/>
          </w:tcPr>
          <w:p w:rsidR="00D014FF" w:rsidRPr="00E95A08" w:rsidRDefault="00D014FF" w:rsidP="00A54E3A">
            <w:pPr>
              <w:pStyle w:val="a5"/>
              <w:spacing w:before="0" w:after="0"/>
              <w:rPr>
                <w:rFonts w:cs="Times New Roman"/>
                <w:sz w:val="28"/>
                <w:szCs w:val="28"/>
              </w:rPr>
            </w:pPr>
          </w:p>
        </w:tc>
        <w:tc>
          <w:tcPr>
            <w:tcW w:w="2902" w:type="dxa"/>
            <w:tcBorders>
              <w:left w:val="single" w:sz="4" w:space="0" w:color="auto"/>
              <w:right w:val="single" w:sz="4" w:space="0" w:color="auto"/>
            </w:tcBorders>
            <w:vAlign w:val="center"/>
          </w:tcPr>
          <w:p w:rsidR="00D014FF" w:rsidRPr="00E95A08" w:rsidRDefault="006661C8" w:rsidP="00B2499F">
            <w:pPr>
              <w:pStyle w:val="a5"/>
              <w:spacing w:before="0" w:after="0"/>
              <w:rPr>
                <w:rFonts w:cs="Times New Roman"/>
                <w:sz w:val="28"/>
                <w:szCs w:val="28"/>
              </w:rPr>
            </w:pPr>
            <w:r w:rsidRPr="00E95A08">
              <w:rPr>
                <w:rFonts w:cs="Times New Roman"/>
                <w:sz w:val="28"/>
                <w:szCs w:val="28"/>
              </w:rPr>
              <w:t>Коррекция переключаемости и распределения внимания</w:t>
            </w:r>
            <w:r w:rsidR="00365F89" w:rsidRPr="00E95A08">
              <w:rPr>
                <w:rFonts w:cs="Times New Roman"/>
                <w:sz w:val="28"/>
                <w:szCs w:val="28"/>
              </w:rPr>
              <w:t>.</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6661C8">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6661C8">
            <w:pPr>
              <w:pStyle w:val="a5"/>
              <w:spacing w:before="0" w:after="0"/>
              <w:rPr>
                <w:rFonts w:cs="Times New Roman"/>
                <w:sz w:val="28"/>
                <w:szCs w:val="28"/>
              </w:rPr>
            </w:pPr>
            <w:r w:rsidRPr="00E95A08">
              <w:rPr>
                <w:rFonts w:cs="Times New Roman"/>
                <w:sz w:val="28"/>
                <w:szCs w:val="28"/>
              </w:rPr>
              <w:t xml:space="preserve">Нахождение </w:t>
            </w:r>
            <w:r w:rsidRPr="00E95A08">
              <w:rPr>
                <w:rFonts w:cs="Times New Roman"/>
                <w:sz w:val="28"/>
                <w:szCs w:val="28"/>
              </w:rPr>
              <w:lastRenderedPageBreak/>
              <w:t>десятичной дроби от числа.</w:t>
            </w:r>
          </w:p>
        </w:tc>
        <w:tc>
          <w:tcPr>
            <w:tcW w:w="6095" w:type="dxa"/>
            <w:tcBorders>
              <w:left w:val="single" w:sz="4" w:space="0" w:color="auto"/>
              <w:right w:val="single" w:sz="4" w:space="0" w:color="auto"/>
            </w:tcBorders>
          </w:tcPr>
          <w:p w:rsidR="00D014FF" w:rsidRPr="00E95A08" w:rsidRDefault="00D014FF" w:rsidP="006661C8">
            <w:pPr>
              <w:pStyle w:val="a5"/>
              <w:spacing w:before="0" w:after="0"/>
              <w:rPr>
                <w:rFonts w:cs="Times New Roman"/>
                <w:sz w:val="28"/>
                <w:szCs w:val="28"/>
              </w:rPr>
            </w:pPr>
            <w:r w:rsidRPr="00E95A08">
              <w:rPr>
                <w:rFonts w:cs="Times New Roman"/>
                <w:sz w:val="28"/>
                <w:szCs w:val="28"/>
              </w:rPr>
              <w:lastRenderedPageBreak/>
              <w:t xml:space="preserve">Нахождение десятичной дроби от числа. </w:t>
            </w:r>
          </w:p>
          <w:p w:rsidR="00D014FF" w:rsidRPr="00E95A08" w:rsidRDefault="00D014FF" w:rsidP="006661C8">
            <w:pPr>
              <w:pStyle w:val="a5"/>
              <w:spacing w:before="0" w:after="0"/>
              <w:rPr>
                <w:rFonts w:cs="Times New Roman"/>
                <w:sz w:val="28"/>
                <w:szCs w:val="28"/>
              </w:rPr>
            </w:pPr>
            <w:r w:rsidRPr="00E95A08">
              <w:rPr>
                <w:rFonts w:cs="Times New Roman"/>
                <w:sz w:val="28"/>
                <w:szCs w:val="28"/>
              </w:rPr>
              <w:lastRenderedPageBreak/>
              <w:t>Простые арифметические задачи на нахождение десятичной дроби от числа.</w:t>
            </w:r>
          </w:p>
        </w:tc>
        <w:tc>
          <w:tcPr>
            <w:tcW w:w="2902" w:type="dxa"/>
            <w:tcBorders>
              <w:left w:val="single" w:sz="4" w:space="0" w:color="auto"/>
              <w:right w:val="single" w:sz="4" w:space="0" w:color="auto"/>
            </w:tcBorders>
            <w:vAlign w:val="center"/>
          </w:tcPr>
          <w:p w:rsidR="00D014FF" w:rsidRPr="00E95A08" w:rsidRDefault="006661C8" w:rsidP="00B2499F">
            <w:pPr>
              <w:pStyle w:val="a5"/>
              <w:spacing w:before="0" w:after="0"/>
              <w:rPr>
                <w:rFonts w:cs="Times New Roman"/>
                <w:sz w:val="28"/>
                <w:szCs w:val="28"/>
              </w:rPr>
            </w:pPr>
            <w:r w:rsidRPr="00E95A08">
              <w:rPr>
                <w:rFonts w:cs="Times New Roman"/>
                <w:sz w:val="28"/>
                <w:szCs w:val="28"/>
              </w:rPr>
              <w:lastRenderedPageBreak/>
              <w:t xml:space="preserve">Коррекция </w:t>
            </w:r>
            <w:r w:rsidRPr="00E95A08">
              <w:rPr>
                <w:rFonts w:cs="Times New Roman"/>
                <w:sz w:val="28"/>
                <w:szCs w:val="28"/>
              </w:rPr>
              <w:lastRenderedPageBreak/>
              <w:t>логического мышления, зрительной и вербальной памяти.</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4F5BD0">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C30B64">
            <w:pPr>
              <w:pStyle w:val="a5"/>
              <w:spacing w:before="0" w:after="0"/>
              <w:rPr>
                <w:rFonts w:cs="Times New Roman"/>
                <w:b/>
                <w:sz w:val="28"/>
                <w:szCs w:val="28"/>
                <w:highlight w:val="yellow"/>
              </w:rPr>
            </w:pPr>
            <w:r w:rsidRPr="00E95A08">
              <w:rPr>
                <w:rFonts w:cs="Times New Roman"/>
                <w:b/>
                <w:sz w:val="28"/>
                <w:szCs w:val="28"/>
              </w:rPr>
              <w:t>Контрольная работа №8 по теме: «Десятичные дроби. Сложение и вычитание десятичных дробей».</w:t>
            </w:r>
          </w:p>
        </w:tc>
        <w:tc>
          <w:tcPr>
            <w:tcW w:w="6095" w:type="dxa"/>
            <w:tcBorders>
              <w:left w:val="single" w:sz="4" w:space="0" w:color="auto"/>
              <w:right w:val="single" w:sz="4" w:space="0" w:color="auto"/>
            </w:tcBorders>
            <w:vAlign w:val="center"/>
          </w:tcPr>
          <w:p w:rsidR="00D014FF" w:rsidRPr="00E95A08" w:rsidRDefault="00D014FF" w:rsidP="00A54E3A">
            <w:pPr>
              <w:pStyle w:val="a5"/>
              <w:spacing w:before="0" w:after="0"/>
              <w:rPr>
                <w:rFonts w:cs="Times New Roman"/>
                <w:b/>
                <w:sz w:val="28"/>
                <w:szCs w:val="28"/>
              </w:rPr>
            </w:pPr>
          </w:p>
        </w:tc>
        <w:tc>
          <w:tcPr>
            <w:tcW w:w="2902" w:type="dxa"/>
            <w:tcBorders>
              <w:left w:val="single" w:sz="4" w:space="0" w:color="auto"/>
              <w:right w:val="single" w:sz="4" w:space="0" w:color="auto"/>
            </w:tcBorders>
            <w:vAlign w:val="center"/>
          </w:tcPr>
          <w:p w:rsidR="00D014FF" w:rsidRPr="00E95A08" w:rsidRDefault="00D014FF" w:rsidP="00B2499F">
            <w:pPr>
              <w:pStyle w:val="a5"/>
              <w:spacing w:before="0" w:after="0"/>
              <w:rPr>
                <w:rFonts w:cs="Times New Roman"/>
                <w:b/>
                <w:sz w:val="28"/>
                <w:szCs w:val="28"/>
              </w:rPr>
            </w:pPr>
            <w:r w:rsidRPr="00E95A08">
              <w:rPr>
                <w:rFonts w:cs="Times New Roman"/>
                <w:b/>
                <w:sz w:val="28"/>
                <w:szCs w:val="28"/>
              </w:rPr>
              <w:t>Развитие самостоятельности, аккуратности.</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4F5BD0">
        <w:trPr>
          <w:trHeight w:val="204"/>
        </w:trPr>
        <w:tc>
          <w:tcPr>
            <w:tcW w:w="14743" w:type="dxa"/>
            <w:gridSpan w:val="6"/>
            <w:tcBorders>
              <w:left w:val="single" w:sz="4" w:space="0" w:color="auto"/>
              <w:right w:val="single" w:sz="4" w:space="0" w:color="auto"/>
            </w:tcBorders>
            <w:vAlign w:val="center"/>
          </w:tcPr>
          <w:p w:rsidR="00D014FF" w:rsidRPr="00E95A08" w:rsidRDefault="00D014FF" w:rsidP="00835EAE">
            <w:pPr>
              <w:spacing w:before="60" w:after="60"/>
              <w:jc w:val="center"/>
              <w:rPr>
                <w:rFonts w:ascii="Times New Roman" w:hAnsi="Times New Roman"/>
                <w:b/>
                <w:sz w:val="28"/>
                <w:szCs w:val="28"/>
              </w:rPr>
            </w:pPr>
            <w:r w:rsidRPr="00E95A08">
              <w:rPr>
                <w:rFonts w:ascii="Times New Roman" w:hAnsi="Times New Roman"/>
                <w:b/>
                <w:sz w:val="28"/>
                <w:szCs w:val="28"/>
              </w:rPr>
              <w:t>Геометрический материал (1 ч)</w:t>
            </w:r>
          </w:p>
        </w:tc>
      </w:tr>
      <w:tr w:rsidR="00D014FF" w:rsidRPr="00E95A08" w:rsidTr="00853E2D">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853E2D">
            <w:pPr>
              <w:pStyle w:val="a5"/>
              <w:spacing w:before="0" w:after="0"/>
              <w:rPr>
                <w:rFonts w:cs="Times New Roman"/>
                <w:sz w:val="28"/>
                <w:szCs w:val="28"/>
              </w:rPr>
            </w:pPr>
            <w:r w:rsidRPr="00E95A08">
              <w:rPr>
                <w:rFonts w:cs="Times New Roman"/>
                <w:sz w:val="28"/>
                <w:szCs w:val="28"/>
              </w:rPr>
              <w:t>Работа над ошибками.</w:t>
            </w:r>
          </w:p>
          <w:p w:rsidR="00D014FF" w:rsidRPr="00E95A08" w:rsidRDefault="00D014FF" w:rsidP="00853E2D">
            <w:pPr>
              <w:pStyle w:val="a5"/>
              <w:spacing w:before="0" w:after="0"/>
              <w:rPr>
                <w:rFonts w:cs="Times New Roman"/>
                <w:sz w:val="28"/>
                <w:szCs w:val="28"/>
                <w:highlight w:val="yellow"/>
              </w:rPr>
            </w:pPr>
            <w:r w:rsidRPr="00E95A08">
              <w:rPr>
                <w:rFonts w:cs="Times New Roman"/>
                <w:sz w:val="28"/>
                <w:szCs w:val="28"/>
              </w:rPr>
              <w:t>Куб, брус.</w:t>
            </w:r>
          </w:p>
        </w:tc>
        <w:tc>
          <w:tcPr>
            <w:tcW w:w="6095" w:type="dxa"/>
            <w:tcBorders>
              <w:left w:val="single" w:sz="4" w:space="0" w:color="auto"/>
              <w:right w:val="single" w:sz="4" w:space="0" w:color="auto"/>
            </w:tcBorders>
          </w:tcPr>
          <w:p w:rsidR="00D014FF" w:rsidRPr="00E95A08" w:rsidRDefault="00D014FF" w:rsidP="00853E2D">
            <w:pPr>
              <w:pStyle w:val="a5"/>
              <w:spacing w:before="0" w:after="0"/>
              <w:rPr>
                <w:rFonts w:cs="Times New Roman"/>
                <w:sz w:val="28"/>
                <w:szCs w:val="28"/>
              </w:rPr>
            </w:pPr>
            <w:r w:rsidRPr="00E95A08">
              <w:rPr>
                <w:rFonts w:cs="Times New Roman"/>
                <w:sz w:val="28"/>
                <w:szCs w:val="28"/>
              </w:rPr>
              <w:t xml:space="preserve">Элементы куба, бруса.  </w:t>
            </w:r>
          </w:p>
          <w:p w:rsidR="00D014FF" w:rsidRPr="00E95A08" w:rsidRDefault="00D014FF" w:rsidP="00853E2D">
            <w:pPr>
              <w:pStyle w:val="a5"/>
              <w:spacing w:before="0" w:after="0"/>
              <w:rPr>
                <w:rFonts w:cs="Times New Roman"/>
                <w:sz w:val="28"/>
                <w:szCs w:val="28"/>
                <w:highlight w:val="yellow"/>
              </w:rPr>
            </w:pPr>
            <w:r w:rsidRPr="00E95A08">
              <w:rPr>
                <w:rFonts w:cs="Times New Roman"/>
                <w:sz w:val="28"/>
                <w:szCs w:val="28"/>
              </w:rPr>
              <w:t>Длина, ширина, высота куба, бруса.</w:t>
            </w:r>
          </w:p>
        </w:tc>
        <w:tc>
          <w:tcPr>
            <w:tcW w:w="2902" w:type="dxa"/>
            <w:tcBorders>
              <w:left w:val="single" w:sz="4" w:space="0" w:color="auto"/>
              <w:right w:val="single" w:sz="4" w:space="0" w:color="auto"/>
            </w:tcBorders>
            <w:vAlign w:val="center"/>
          </w:tcPr>
          <w:p w:rsidR="00D014FF" w:rsidRPr="00E95A08" w:rsidRDefault="00853E2D" w:rsidP="00853E2D">
            <w:pPr>
              <w:pStyle w:val="a5"/>
              <w:spacing w:before="0" w:after="0"/>
              <w:rPr>
                <w:rFonts w:cs="Times New Roman"/>
                <w:b/>
                <w:sz w:val="28"/>
                <w:szCs w:val="28"/>
              </w:rPr>
            </w:pPr>
            <w:r w:rsidRPr="00E95A08">
              <w:rPr>
                <w:rFonts w:cs="Times New Roman"/>
                <w:sz w:val="28"/>
                <w:szCs w:val="28"/>
              </w:rPr>
              <w:t>Коррекция мышц мелкой моторики.</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4F5BD0">
        <w:trPr>
          <w:trHeight w:val="204"/>
        </w:trPr>
        <w:tc>
          <w:tcPr>
            <w:tcW w:w="14743" w:type="dxa"/>
            <w:gridSpan w:val="6"/>
            <w:tcBorders>
              <w:left w:val="single" w:sz="4" w:space="0" w:color="auto"/>
              <w:right w:val="single" w:sz="4" w:space="0" w:color="auto"/>
            </w:tcBorders>
            <w:vAlign w:val="center"/>
          </w:tcPr>
          <w:p w:rsidR="00D014FF" w:rsidRPr="00E95A08" w:rsidRDefault="00D014FF" w:rsidP="00835EAE">
            <w:pPr>
              <w:spacing w:before="60" w:after="60"/>
              <w:jc w:val="center"/>
              <w:rPr>
                <w:rFonts w:ascii="Times New Roman" w:hAnsi="Times New Roman"/>
                <w:b/>
                <w:sz w:val="28"/>
                <w:szCs w:val="28"/>
              </w:rPr>
            </w:pPr>
            <w:r w:rsidRPr="00E95A08">
              <w:rPr>
                <w:rFonts w:ascii="Times New Roman" w:hAnsi="Times New Roman"/>
                <w:b/>
                <w:sz w:val="28"/>
                <w:szCs w:val="28"/>
              </w:rPr>
              <w:t>Единицы измерения и их соотношения (1 ч)</w:t>
            </w:r>
          </w:p>
        </w:tc>
      </w:tr>
      <w:tr w:rsidR="00D014FF" w:rsidRPr="00E95A08" w:rsidTr="00853E2D">
        <w:trPr>
          <w:trHeight w:val="240"/>
        </w:trPr>
        <w:tc>
          <w:tcPr>
            <w:tcW w:w="851" w:type="dxa"/>
            <w:tcBorders>
              <w:left w:val="single" w:sz="4" w:space="0" w:color="auto"/>
              <w:right w:val="single" w:sz="4" w:space="0" w:color="auto"/>
            </w:tcBorders>
          </w:tcPr>
          <w:p w:rsidR="00D014FF" w:rsidRPr="00E95A08" w:rsidRDefault="00D014FF"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D014FF" w:rsidRPr="00E95A08" w:rsidRDefault="00D014FF" w:rsidP="00853E2D">
            <w:pPr>
              <w:pStyle w:val="a5"/>
              <w:spacing w:before="0" w:after="0"/>
              <w:rPr>
                <w:rFonts w:cs="Times New Roman"/>
                <w:sz w:val="28"/>
                <w:szCs w:val="28"/>
              </w:rPr>
            </w:pPr>
            <w:r w:rsidRPr="00E95A08">
              <w:rPr>
                <w:rFonts w:cs="Times New Roman"/>
                <w:sz w:val="28"/>
                <w:szCs w:val="28"/>
              </w:rPr>
              <w:t>Меры времени.</w:t>
            </w:r>
          </w:p>
        </w:tc>
        <w:tc>
          <w:tcPr>
            <w:tcW w:w="6095" w:type="dxa"/>
            <w:tcBorders>
              <w:left w:val="single" w:sz="4" w:space="0" w:color="auto"/>
              <w:right w:val="single" w:sz="4" w:space="0" w:color="auto"/>
            </w:tcBorders>
          </w:tcPr>
          <w:p w:rsidR="00D014FF" w:rsidRPr="00E95A08" w:rsidRDefault="00D014FF" w:rsidP="00853E2D">
            <w:pPr>
              <w:pStyle w:val="a5"/>
              <w:spacing w:before="0" w:after="0"/>
              <w:rPr>
                <w:rFonts w:cs="Times New Roman"/>
                <w:sz w:val="28"/>
                <w:szCs w:val="28"/>
              </w:rPr>
            </w:pPr>
            <w:r w:rsidRPr="00E95A08">
              <w:rPr>
                <w:rFonts w:cs="Times New Roman"/>
                <w:sz w:val="28"/>
                <w:szCs w:val="28"/>
              </w:rPr>
              <w:t>Вычисление количества суток в 1 году (обычном и високосном).</w:t>
            </w:r>
          </w:p>
          <w:p w:rsidR="00D014FF" w:rsidRPr="00E95A08" w:rsidRDefault="00D014FF" w:rsidP="00853E2D">
            <w:pPr>
              <w:pStyle w:val="a5"/>
              <w:spacing w:before="0" w:after="0"/>
              <w:rPr>
                <w:rFonts w:cs="Times New Roman"/>
                <w:sz w:val="28"/>
                <w:szCs w:val="28"/>
              </w:rPr>
            </w:pPr>
            <w:r w:rsidRPr="00E95A08">
              <w:rPr>
                <w:rFonts w:cs="Times New Roman"/>
                <w:sz w:val="28"/>
                <w:szCs w:val="28"/>
              </w:rPr>
              <w:t>Сложение и вычитание чисел, полученных при измерении времени двумя мерами, приёмами письменных вычислений.</w:t>
            </w:r>
          </w:p>
          <w:p w:rsidR="00D014FF" w:rsidRPr="00E95A08" w:rsidRDefault="00D014FF" w:rsidP="00853E2D">
            <w:pPr>
              <w:pStyle w:val="a5"/>
              <w:spacing w:before="0" w:after="0"/>
              <w:rPr>
                <w:rFonts w:cs="Times New Roman"/>
                <w:sz w:val="28"/>
                <w:szCs w:val="28"/>
              </w:rPr>
            </w:pPr>
            <w:r w:rsidRPr="00E95A08">
              <w:rPr>
                <w:rFonts w:cs="Times New Roman"/>
                <w:sz w:val="28"/>
                <w:szCs w:val="28"/>
              </w:rPr>
              <w:t>Простые арифметические задачи на определение продолжительности, начала и окончания события.</w:t>
            </w:r>
          </w:p>
        </w:tc>
        <w:tc>
          <w:tcPr>
            <w:tcW w:w="2902" w:type="dxa"/>
            <w:tcBorders>
              <w:left w:val="single" w:sz="4" w:space="0" w:color="auto"/>
              <w:right w:val="single" w:sz="4" w:space="0" w:color="auto"/>
            </w:tcBorders>
            <w:vAlign w:val="center"/>
          </w:tcPr>
          <w:p w:rsidR="00D014FF" w:rsidRPr="00E95A08" w:rsidRDefault="00853E2D" w:rsidP="00853E2D">
            <w:pPr>
              <w:pStyle w:val="a5"/>
              <w:spacing w:before="0" w:after="0"/>
              <w:rPr>
                <w:rFonts w:cs="Times New Roman"/>
                <w:b/>
                <w:sz w:val="28"/>
                <w:szCs w:val="28"/>
              </w:rPr>
            </w:pPr>
            <w:r w:rsidRPr="00E95A08">
              <w:rPr>
                <w:rFonts w:cs="Times New Roman"/>
                <w:sz w:val="28"/>
                <w:szCs w:val="28"/>
              </w:rPr>
              <w:t>Коррекция логического мышления, зрительной и вербальной памяти.</w:t>
            </w: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D014FF" w:rsidRPr="00E95A08" w:rsidRDefault="00D014FF" w:rsidP="00B2499F">
            <w:pPr>
              <w:jc w:val="center"/>
              <w:rPr>
                <w:rFonts w:ascii="Times New Roman" w:hAnsi="Times New Roman"/>
                <w:b/>
                <w:sz w:val="28"/>
                <w:szCs w:val="28"/>
              </w:rPr>
            </w:pPr>
          </w:p>
        </w:tc>
      </w:tr>
      <w:tr w:rsidR="00D014FF" w:rsidRPr="00E95A08" w:rsidTr="004F5BD0">
        <w:trPr>
          <w:trHeight w:val="204"/>
        </w:trPr>
        <w:tc>
          <w:tcPr>
            <w:tcW w:w="14743" w:type="dxa"/>
            <w:gridSpan w:val="6"/>
            <w:tcBorders>
              <w:left w:val="single" w:sz="4" w:space="0" w:color="auto"/>
              <w:right w:val="single" w:sz="4" w:space="0" w:color="auto"/>
            </w:tcBorders>
            <w:vAlign w:val="center"/>
          </w:tcPr>
          <w:p w:rsidR="00D014FF" w:rsidRPr="00E95A08" w:rsidRDefault="00D014FF" w:rsidP="00835EAE">
            <w:pPr>
              <w:spacing w:before="60" w:after="60"/>
              <w:jc w:val="center"/>
              <w:rPr>
                <w:rFonts w:ascii="Times New Roman" w:hAnsi="Times New Roman"/>
                <w:b/>
                <w:sz w:val="28"/>
                <w:szCs w:val="28"/>
              </w:rPr>
            </w:pPr>
            <w:r w:rsidRPr="00E95A08">
              <w:rPr>
                <w:rFonts w:ascii="Times New Roman" w:hAnsi="Times New Roman"/>
                <w:b/>
                <w:sz w:val="28"/>
                <w:szCs w:val="28"/>
              </w:rPr>
              <w:t>Арифметические задачи (2 ч)</w:t>
            </w:r>
          </w:p>
        </w:tc>
      </w:tr>
      <w:tr w:rsidR="00853E2D" w:rsidRPr="00E95A08" w:rsidTr="00853E2D">
        <w:trPr>
          <w:trHeight w:val="240"/>
        </w:trPr>
        <w:tc>
          <w:tcPr>
            <w:tcW w:w="851" w:type="dxa"/>
            <w:tcBorders>
              <w:left w:val="single" w:sz="4" w:space="0" w:color="auto"/>
              <w:right w:val="single" w:sz="4" w:space="0" w:color="auto"/>
            </w:tcBorders>
          </w:tcPr>
          <w:p w:rsidR="00853E2D" w:rsidRPr="00E95A08" w:rsidRDefault="00853E2D"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853E2D" w:rsidRPr="00E95A08" w:rsidRDefault="00853E2D" w:rsidP="00853E2D">
            <w:pPr>
              <w:pStyle w:val="a5"/>
              <w:spacing w:before="0" w:after="0"/>
              <w:rPr>
                <w:rFonts w:cs="Times New Roman"/>
                <w:sz w:val="28"/>
                <w:szCs w:val="28"/>
              </w:rPr>
            </w:pPr>
            <w:r w:rsidRPr="00E95A08">
              <w:rPr>
                <w:rFonts w:cs="Times New Roman"/>
                <w:sz w:val="28"/>
                <w:szCs w:val="28"/>
              </w:rPr>
              <w:t>Решение задач на встречное движение.</w:t>
            </w:r>
          </w:p>
        </w:tc>
        <w:tc>
          <w:tcPr>
            <w:tcW w:w="6095" w:type="dxa"/>
            <w:vMerge w:val="restart"/>
            <w:tcBorders>
              <w:left w:val="single" w:sz="4" w:space="0" w:color="auto"/>
              <w:right w:val="single" w:sz="4" w:space="0" w:color="auto"/>
            </w:tcBorders>
          </w:tcPr>
          <w:p w:rsidR="00853E2D" w:rsidRPr="00E95A08" w:rsidRDefault="00853E2D" w:rsidP="00853E2D">
            <w:pPr>
              <w:pStyle w:val="a5"/>
              <w:spacing w:before="0" w:after="0"/>
              <w:rPr>
                <w:rFonts w:cs="Times New Roman"/>
                <w:sz w:val="28"/>
                <w:szCs w:val="28"/>
              </w:rPr>
            </w:pPr>
            <w:r w:rsidRPr="00E95A08">
              <w:rPr>
                <w:rFonts w:cs="Times New Roman"/>
                <w:sz w:val="28"/>
                <w:szCs w:val="28"/>
              </w:rPr>
              <w:t xml:space="preserve">Составные арифметические задачи на встречное движение (равномерное, прямолинейное) двух тел. </w:t>
            </w:r>
          </w:p>
          <w:p w:rsidR="00853E2D" w:rsidRPr="00E95A08" w:rsidRDefault="00853E2D" w:rsidP="00853E2D">
            <w:pPr>
              <w:pStyle w:val="a5"/>
              <w:spacing w:before="0" w:after="0"/>
              <w:rPr>
                <w:rFonts w:cs="Times New Roman"/>
                <w:sz w:val="28"/>
                <w:szCs w:val="28"/>
              </w:rPr>
            </w:pPr>
            <w:r w:rsidRPr="00E95A08">
              <w:rPr>
                <w:rFonts w:cs="Times New Roman"/>
                <w:sz w:val="28"/>
                <w:szCs w:val="28"/>
              </w:rPr>
              <w:t>Составные задачи на движение в одном и противоположном направлениях двух тел.</w:t>
            </w:r>
          </w:p>
        </w:tc>
        <w:tc>
          <w:tcPr>
            <w:tcW w:w="2902" w:type="dxa"/>
            <w:tcBorders>
              <w:left w:val="single" w:sz="4" w:space="0" w:color="auto"/>
              <w:right w:val="single" w:sz="4" w:space="0" w:color="auto"/>
            </w:tcBorders>
            <w:vAlign w:val="center"/>
          </w:tcPr>
          <w:p w:rsidR="00853E2D" w:rsidRPr="00E95A08" w:rsidRDefault="00853E2D" w:rsidP="00853E2D">
            <w:pPr>
              <w:pStyle w:val="a5"/>
              <w:spacing w:before="0" w:after="0"/>
              <w:rPr>
                <w:rFonts w:cs="Times New Roman"/>
                <w:sz w:val="28"/>
                <w:szCs w:val="28"/>
              </w:rPr>
            </w:pPr>
            <w:r w:rsidRPr="00E95A08">
              <w:rPr>
                <w:rFonts w:cs="Times New Roman"/>
                <w:sz w:val="28"/>
                <w:szCs w:val="28"/>
              </w:rPr>
              <w:t>Коррекция произвольного внимания.</w:t>
            </w:r>
          </w:p>
        </w:tc>
        <w:tc>
          <w:tcPr>
            <w:tcW w:w="959" w:type="dxa"/>
            <w:tcBorders>
              <w:top w:val="single" w:sz="4" w:space="0" w:color="auto"/>
              <w:left w:val="single" w:sz="4" w:space="0" w:color="auto"/>
              <w:bottom w:val="single" w:sz="4" w:space="0" w:color="auto"/>
              <w:right w:val="single" w:sz="4" w:space="0" w:color="auto"/>
            </w:tcBorders>
            <w:vAlign w:val="center"/>
          </w:tcPr>
          <w:p w:rsidR="00853E2D" w:rsidRPr="00E95A08" w:rsidRDefault="00853E2D"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853E2D" w:rsidRPr="00E95A08" w:rsidRDefault="00853E2D" w:rsidP="00B2499F">
            <w:pPr>
              <w:jc w:val="center"/>
              <w:rPr>
                <w:rFonts w:ascii="Times New Roman" w:hAnsi="Times New Roman"/>
                <w:b/>
                <w:sz w:val="28"/>
                <w:szCs w:val="28"/>
              </w:rPr>
            </w:pPr>
          </w:p>
        </w:tc>
      </w:tr>
      <w:tr w:rsidR="00853E2D" w:rsidRPr="00E95A08" w:rsidTr="00853E2D">
        <w:trPr>
          <w:trHeight w:val="240"/>
        </w:trPr>
        <w:tc>
          <w:tcPr>
            <w:tcW w:w="851" w:type="dxa"/>
            <w:tcBorders>
              <w:left w:val="single" w:sz="4" w:space="0" w:color="auto"/>
              <w:right w:val="single" w:sz="4" w:space="0" w:color="auto"/>
            </w:tcBorders>
          </w:tcPr>
          <w:p w:rsidR="00853E2D" w:rsidRPr="00E95A08" w:rsidRDefault="00853E2D"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853E2D" w:rsidRPr="00E95A08" w:rsidRDefault="00853E2D" w:rsidP="00853E2D">
            <w:pPr>
              <w:pStyle w:val="a5"/>
              <w:spacing w:before="0" w:after="0"/>
              <w:rPr>
                <w:rFonts w:cs="Times New Roman"/>
                <w:sz w:val="28"/>
                <w:szCs w:val="28"/>
              </w:rPr>
            </w:pPr>
            <w:r w:rsidRPr="00E95A08">
              <w:rPr>
                <w:rFonts w:cs="Times New Roman"/>
                <w:sz w:val="28"/>
                <w:szCs w:val="28"/>
              </w:rPr>
              <w:t xml:space="preserve">Решение задач на движение в одном и </w:t>
            </w:r>
            <w:r w:rsidRPr="00E95A08">
              <w:rPr>
                <w:rFonts w:cs="Times New Roman"/>
                <w:sz w:val="28"/>
                <w:szCs w:val="28"/>
              </w:rPr>
              <w:lastRenderedPageBreak/>
              <w:t>противоположном направлениях.</w:t>
            </w:r>
          </w:p>
        </w:tc>
        <w:tc>
          <w:tcPr>
            <w:tcW w:w="6095" w:type="dxa"/>
            <w:vMerge/>
            <w:tcBorders>
              <w:left w:val="single" w:sz="4" w:space="0" w:color="auto"/>
              <w:right w:val="single" w:sz="4" w:space="0" w:color="auto"/>
            </w:tcBorders>
          </w:tcPr>
          <w:p w:rsidR="00853E2D" w:rsidRPr="00E95A08" w:rsidRDefault="00853E2D" w:rsidP="00853E2D">
            <w:pPr>
              <w:pStyle w:val="a5"/>
              <w:spacing w:before="0" w:after="0"/>
              <w:rPr>
                <w:rFonts w:cs="Times New Roman"/>
                <w:b/>
                <w:sz w:val="28"/>
                <w:szCs w:val="28"/>
              </w:rPr>
            </w:pPr>
          </w:p>
        </w:tc>
        <w:tc>
          <w:tcPr>
            <w:tcW w:w="2902" w:type="dxa"/>
            <w:tcBorders>
              <w:left w:val="single" w:sz="4" w:space="0" w:color="auto"/>
              <w:right w:val="single" w:sz="4" w:space="0" w:color="auto"/>
            </w:tcBorders>
            <w:vAlign w:val="center"/>
          </w:tcPr>
          <w:p w:rsidR="00853E2D" w:rsidRPr="00E95A08" w:rsidRDefault="00853E2D" w:rsidP="00853E2D">
            <w:pPr>
              <w:pStyle w:val="a5"/>
              <w:spacing w:before="0" w:after="0"/>
              <w:rPr>
                <w:rFonts w:cs="Times New Roman"/>
                <w:b/>
                <w:sz w:val="28"/>
                <w:szCs w:val="28"/>
              </w:rPr>
            </w:pPr>
            <w:r w:rsidRPr="00E95A08">
              <w:rPr>
                <w:rFonts w:cs="Times New Roman"/>
                <w:sz w:val="28"/>
                <w:szCs w:val="28"/>
              </w:rPr>
              <w:t xml:space="preserve">Коррекция логического </w:t>
            </w:r>
            <w:r w:rsidRPr="00E95A08">
              <w:rPr>
                <w:rFonts w:cs="Times New Roman"/>
                <w:sz w:val="28"/>
                <w:szCs w:val="28"/>
              </w:rPr>
              <w:lastRenderedPageBreak/>
              <w:t>мышления, зрительной и вербальной памяти.</w:t>
            </w:r>
          </w:p>
        </w:tc>
        <w:tc>
          <w:tcPr>
            <w:tcW w:w="959" w:type="dxa"/>
            <w:tcBorders>
              <w:top w:val="single" w:sz="4" w:space="0" w:color="auto"/>
              <w:left w:val="single" w:sz="4" w:space="0" w:color="auto"/>
              <w:bottom w:val="single" w:sz="4" w:space="0" w:color="auto"/>
              <w:right w:val="single" w:sz="4" w:space="0" w:color="auto"/>
            </w:tcBorders>
            <w:vAlign w:val="center"/>
          </w:tcPr>
          <w:p w:rsidR="00853E2D" w:rsidRPr="00E95A08" w:rsidRDefault="00853E2D"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853E2D" w:rsidRPr="00E95A08" w:rsidRDefault="00853E2D" w:rsidP="00B2499F">
            <w:pPr>
              <w:jc w:val="center"/>
              <w:rPr>
                <w:rFonts w:ascii="Times New Roman" w:hAnsi="Times New Roman"/>
                <w:b/>
                <w:sz w:val="28"/>
                <w:szCs w:val="28"/>
              </w:rPr>
            </w:pPr>
          </w:p>
        </w:tc>
      </w:tr>
      <w:tr w:rsidR="00853E2D" w:rsidRPr="00E95A08" w:rsidTr="004F5BD0">
        <w:trPr>
          <w:trHeight w:val="204"/>
        </w:trPr>
        <w:tc>
          <w:tcPr>
            <w:tcW w:w="14743" w:type="dxa"/>
            <w:gridSpan w:val="6"/>
            <w:tcBorders>
              <w:left w:val="single" w:sz="4" w:space="0" w:color="auto"/>
              <w:right w:val="single" w:sz="4" w:space="0" w:color="auto"/>
            </w:tcBorders>
            <w:vAlign w:val="center"/>
          </w:tcPr>
          <w:p w:rsidR="00853E2D" w:rsidRPr="00E95A08" w:rsidRDefault="00853E2D" w:rsidP="00835EAE">
            <w:pPr>
              <w:spacing w:before="60" w:after="60"/>
              <w:jc w:val="center"/>
              <w:rPr>
                <w:rFonts w:ascii="Times New Roman" w:hAnsi="Times New Roman"/>
                <w:b/>
                <w:sz w:val="28"/>
                <w:szCs w:val="28"/>
              </w:rPr>
            </w:pPr>
            <w:r w:rsidRPr="00E95A08">
              <w:rPr>
                <w:rFonts w:ascii="Times New Roman" w:hAnsi="Times New Roman"/>
                <w:b/>
                <w:sz w:val="28"/>
                <w:szCs w:val="28"/>
              </w:rPr>
              <w:lastRenderedPageBreak/>
              <w:t>Геометрический материал (1 ч)</w:t>
            </w:r>
          </w:p>
        </w:tc>
      </w:tr>
      <w:tr w:rsidR="00853E2D" w:rsidRPr="00E95A08" w:rsidTr="00853E2D">
        <w:trPr>
          <w:trHeight w:val="240"/>
        </w:trPr>
        <w:tc>
          <w:tcPr>
            <w:tcW w:w="851" w:type="dxa"/>
            <w:tcBorders>
              <w:left w:val="single" w:sz="4" w:space="0" w:color="auto"/>
              <w:right w:val="single" w:sz="4" w:space="0" w:color="auto"/>
            </w:tcBorders>
          </w:tcPr>
          <w:p w:rsidR="00853E2D" w:rsidRPr="00E95A08" w:rsidRDefault="00853E2D"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Borders>
              <w:left w:val="single" w:sz="4" w:space="0" w:color="auto"/>
              <w:right w:val="single" w:sz="4" w:space="0" w:color="auto"/>
            </w:tcBorders>
          </w:tcPr>
          <w:p w:rsidR="00853E2D" w:rsidRPr="00E95A08" w:rsidRDefault="00853E2D" w:rsidP="00853E2D">
            <w:pPr>
              <w:pStyle w:val="a5"/>
              <w:spacing w:before="0" w:after="0"/>
              <w:rPr>
                <w:rFonts w:cs="Times New Roman"/>
                <w:sz w:val="28"/>
                <w:szCs w:val="28"/>
                <w:highlight w:val="yellow"/>
              </w:rPr>
            </w:pPr>
            <w:r w:rsidRPr="00E95A08">
              <w:rPr>
                <w:rFonts w:cs="Times New Roman"/>
                <w:sz w:val="28"/>
                <w:szCs w:val="28"/>
              </w:rPr>
              <w:t>Масштаб.</w:t>
            </w:r>
          </w:p>
        </w:tc>
        <w:tc>
          <w:tcPr>
            <w:tcW w:w="6095" w:type="dxa"/>
            <w:tcBorders>
              <w:left w:val="single" w:sz="4" w:space="0" w:color="auto"/>
              <w:right w:val="single" w:sz="4" w:space="0" w:color="auto"/>
            </w:tcBorders>
          </w:tcPr>
          <w:p w:rsidR="00853E2D" w:rsidRPr="00E95A08" w:rsidRDefault="00853E2D" w:rsidP="00853E2D">
            <w:pPr>
              <w:pStyle w:val="a5"/>
              <w:spacing w:before="0" w:after="0"/>
              <w:rPr>
                <w:rFonts w:cs="Times New Roman"/>
                <w:sz w:val="28"/>
                <w:szCs w:val="28"/>
              </w:rPr>
            </w:pPr>
            <w:r w:rsidRPr="00E95A08">
              <w:rPr>
                <w:rFonts w:cs="Times New Roman"/>
                <w:sz w:val="28"/>
                <w:szCs w:val="28"/>
              </w:rPr>
              <w:t>Построение прямоугольника (квадрата), окружности в масштабе.</w:t>
            </w:r>
          </w:p>
          <w:p w:rsidR="00853E2D" w:rsidRPr="00E95A08" w:rsidRDefault="00853E2D" w:rsidP="00853E2D">
            <w:pPr>
              <w:pStyle w:val="a5"/>
              <w:spacing w:before="0" w:after="0"/>
              <w:rPr>
                <w:rFonts w:cs="Times New Roman"/>
                <w:sz w:val="28"/>
                <w:szCs w:val="28"/>
              </w:rPr>
            </w:pPr>
            <w:r w:rsidRPr="00E95A08">
              <w:rPr>
                <w:rFonts w:cs="Times New Roman"/>
                <w:sz w:val="28"/>
                <w:szCs w:val="28"/>
              </w:rPr>
              <w:t>Изображение предметов прямоугольной формы в масштабе.</w:t>
            </w:r>
          </w:p>
        </w:tc>
        <w:tc>
          <w:tcPr>
            <w:tcW w:w="2902" w:type="dxa"/>
            <w:tcBorders>
              <w:left w:val="single" w:sz="4" w:space="0" w:color="auto"/>
              <w:right w:val="single" w:sz="4" w:space="0" w:color="auto"/>
            </w:tcBorders>
            <w:vAlign w:val="center"/>
          </w:tcPr>
          <w:p w:rsidR="00853E2D" w:rsidRPr="00E95A08" w:rsidRDefault="00853E2D" w:rsidP="00853E2D">
            <w:pPr>
              <w:pStyle w:val="a5"/>
              <w:spacing w:before="0" w:after="0"/>
              <w:rPr>
                <w:rFonts w:cs="Times New Roman"/>
                <w:sz w:val="28"/>
                <w:szCs w:val="28"/>
              </w:rPr>
            </w:pPr>
            <w:r w:rsidRPr="00E95A08">
              <w:rPr>
                <w:rFonts w:cs="Times New Roman"/>
                <w:sz w:val="28"/>
                <w:szCs w:val="28"/>
              </w:rPr>
              <w:t>Коррекция произвольного внимания.</w:t>
            </w:r>
          </w:p>
          <w:p w:rsidR="00853E2D" w:rsidRPr="00E95A08" w:rsidRDefault="00853E2D" w:rsidP="00853E2D">
            <w:pPr>
              <w:pStyle w:val="a5"/>
              <w:spacing w:before="0" w:after="0"/>
              <w:rPr>
                <w:rFonts w:cs="Times New Roman"/>
                <w:b/>
                <w:sz w:val="28"/>
                <w:szCs w:val="28"/>
              </w:rPr>
            </w:pPr>
            <w:r w:rsidRPr="00E95A08">
              <w:rPr>
                <w:rFonts w:cs="Times New Roman"/>
                <w:sz w:val="28"/>
                <w:szCs w:val="28"/>
              </w:rPr>
              <w:t>Коррекция мышц мелкой моторики.</w:t>
            </w:r>
          </w:p>
        </w:tc>
        <w:tc>
          <w:tcPr>
            <w:tcW w:w="959" w:type="dxa"/>
            <w:tcBorders>
              <w:top w:val="single" w:sz="4" w:space="0" w:color="auto"/>
              <w:left w:val="single" w:sz="4" w:space="0" w:color="auto"/>
              <w:bottom w:val="single" w:sz="4" w:space="0" w:color="auto"/>
              <w:right w:val="single" w:sz="4" w:space="0" w:color="auto"/>
            </w:tcBorders>
            <w:vAlign w:val="center"/>
          </w:tcPr>
          <w:p w:rsidR="00853E2D" w:rsidRPr="00E95A08" w:rsidRDefault="00853E2D" w:rsidP="00B2499F">
            <w:pPr>
              <w:jc w:val="center"/>
              <w:rPr>
                <w:rFonts w:ascii="Times New Roman" w:hAnsi="Times New Roman"/>
                <w:b/>
                <w:sz w:val="28"/>
                <w:szCs w:val="28"/>
              </w:rPr>
            </w:pPr>
          </w:p>
        </w:tc>
        <w:tc>
          <w:tcPr>
            <w:tcW w:w="959" w:type="dxa"/>
            <w:tcBorders>
              <w:top w:val="single" w:sz="4" w:space="0" w:color="auto"/>
              <w:left w:val="single" w:sz="4" w:space="0" w:color="auto"/>
              <w:bottom w:val="single" w:sz="4" w:space="0" w:color="auto"/>
              <w:right w:val="single" w:sz="4" w:space="0" w:color="auto"/>
            </w:tcBorders>
            <w:vAlign w:val="center"/>
          </w:tcPr>
          <w:p w:rsidR="00853E2D" w:rsidRPr="00E95A08" w:rsidRDefault="00853E2D" w:rsidP="00B2499F">
            <w:pPr>
              <w:jc w:val="center"/>
              <w:rPr>
                <w:rFonts w:ascii="Times New Roman" w:hAnsi="Times New Roman"/>
                <w:b/>
                <w:sz w:val="28"/>
                <w:szCs w:val="28"/>
              </w:rPr>
            </w:pPr>
          </w:p>
        </w:tc>
      </w:tr>
      <w:tr w:rsidR="00853E2D" w:rsidRPr="00E95A08" w:rsidTr="004F5BD0">
        <w:trPr>
          <w:trHeight w:val="204"/>
        </w:trPr>
        <w:tc>
          <w:tcPr>
            <w:tcW w:w="14743" w:type="dxa"/>
            <w:gridSpan w:val="6"/>
            <w:tcBorders>
              <w:left w:val="single" w:sz="4" w:space="0" w:color="auto"/>
              <w:right w:val="single" w:sz="4" w:space="0" w:color="auto"/>
            </w:tcBorders>
            <w:vAlign w:val="center"/>
          </w:tcPr>
          <w:p w:rsidR="00853E2D" w:rsidRPr="00E95A08" w:rsidRDefault="00853E2D" w:rsidP="00835EAE">
            <w:pPr>
              <w:spacing w:before="60" w:after="60"/>
              <w:jc w:val="center"/>
              <w:rPr>
                <w:rFonts w:ascii="Times New Roman" w:hAnsi="Times New Roman"/>
                <w:b/>
                <w:sz w:val="28"/>
                <w:szCs w:val="28"/>
              </w:rPr>
            </w:pPr>
            <w:r w:rsidRPr="00E95A08">
              <w:rPr>
                <w:rFonts w:ascii="Times New Roman" w:hAnsi="Times New Roman"/>
                <w:b/>
                <w:sz w:val="28"/>
                <w:szCs w:val="28"/>
              </w:rPr>
              <w:t>Резерв (1 ч)</w:t>
            </w:r>
          </w:p>
        </w:tc>
      </w:tr>
      <w:tr w:rsidR="00853E2D" w:rsidRPr="00E95A08" w:rsidTr="00853E2D">
        <w:trPr>
          <w:trHeight w:val="240"/>
        </w:trPr>
        <w:tc>
          <w:tcPr>
            <w:tcW w:w="851" w:type="dxa"/>
          </w:tcPr>
          <w:p w:rsidR="00853E2D" w:rsidRPr="00E95A08" w:rsidRDefault="00853E2D" w:rsidP="00C30B64">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Pr>
          <w:p w:rsidR="00853E2D" w:rsidRPr="00E95A08" w:rsidRDefault="00853E2D" w:rsidP="00853E2D">
            <w:pPr>
              <w:pStyle w:val="a5"/>
              <w:spacing w:before="0" w:after="0"/>
              <w:rPr>
                <w:rFonts w:cs="Times New Roman"/>
                <w:b/>
                <w:sz w:val="28"/>
                <w:szCs w:val="28"/>
              </w:rPr>
            </w:pPr>
            <w:r w:rsidRPr="00E95A08">
              <w:rPr>
                <w:rFonts w:cs="Times New Roman"/>
                <w:b/>
                <w:sz w:val="28"/>
                <w:szCs w:val="28"/>
              </w:rPr>
              <w:t>Промежуточная аттестация.</w:t>
            </w:r>
            <w:r w:rsidRPr="00E95A08">
              <w:rPr>
                <w:rFonts w:cs="Times New Roman"/>
                <w:b/>
                <w:sz w:val="28"/>
                <w:szCs w:val="28"/>
              </w:rPr>
              <w:tab/>
            </w:r>
            <w:r w:rsidRPr="00E95A08">
              <w:rPr>
                <w:rFonts w:cs="Times New Roman"/>
                <w:b/>
                <w:sz w:val="28"/>
                <w:szCs w:val="28"/>
              </w:rPr>
              <w:tab/>
            </w:r>
          </w:p>
        </w:tc>
        <w:tc>
          <w:tcPr>
            <w:tcW w:w="6095" w:type="dxa"/>
          </w:tcPr>
          <w:p w:rsidR="00853E2D" w:rsidRPr="00E95A08" w:rsidRDefault="00853E2D" w:rsidP="00B2499F">
            <w:pPr>
              <w:pStyle w:val="a5"/>
              <w:spacing w:before="0" w:after="0"/>
              <w:rPr>
                <w:rFonts w:cs="Times New Roman"/>
                <w:b/>
                <w:sz w:val="28"/>
                <w:szCs w:val="28"/>
              </w:rPr>
            </w:pPr>
          </w:p>
        </w:tc>
        <w:tc>
          <w:tcPr>
            <w:tcW w:w="2902" w:type="dxa"/>
            <w:vAlign w:val="center"/>
          </w:tcPr>
          <w:p w:rsidR="00853E2D" w:rsidRPr="00E95A08" w:rsidRDefault="00853E2D" w:rsidP="00853E2D">
            <w:pPr>
              <w:pStyle w:val="a5"/>
              <w:spacing w:before="0" w:after="0"/>
              <w:rPr>
                <w:rFonts w:cs="Times New Roman"/>
                <w:b/>
                <w:sz w:val="28"/>
                <w:szCs w:val="28"/>
              </w:rPr>
            </w:pPr>
            <w:r w:rsidRPr="00E95A08">
              <w:rPr>
                <w:rFonts w:cs="Times New Roman"/>
                <w:b/>
                <w:sz w:val="28"/>
                <w:szCs w:val="28"/>
              </w:rPr>
              <w:t>Развитие самостоятельности, аккуратности.</w:t>
            </w:r>
          </w:p>
        </w:tc>
        <w:tc>
          <w:tcPr>
            <w:tcW w:w="959" w:type="dxa"/>
          </w:tcPr>
          <w:p w:rsidR="00853E2D" w:rsidRPr="00E95A08" w:rsidRDefault="00853E2D" w:rsidP="00B2499F">
            <w:pPr>
              <w:jc w:val="center"/>
              <w:rPr>
                <w:rFonts w:ascii="Times New Roman" w:hAnsi="Times New Roman"/>
                <w:b/>
                <w:sz w:val="28"/>
                <w:szCs w:val="28"/>
              </w:rPr>
            </w:pPr>
          </w:p>
        </w:tc>
        <w:tc>
          <w:tcPr>
            <w:tcW w:w="959" w:type="dxa"/>
          </w:tcPr>
          <w:p w:rsidR="00853E2D" w:rsidRPr="00E95A08" w:rsidRDefault="00853E2D" w:rsidP="00B2499F">
            <w:pPr>
              <w:jc w:val="center"/>
              <w:rPr>
                <w:rFonts w:ascii="Times New Roman" w:hAnsi="Times New Roman"/>
                <w:b/>
                <w:sz w:val="28"/>
                <w:szCs w:val="28"/>
              </w:rPr>
            </w:pPr>
          </w:p>
        </w:tc>
      </w:tr>
      <w:tr w:rsidR="00853E2D" w:rsidRPr="00E95A08" w:rsidTr="004F5BD0">
        <w:trPr>
          <w:trHeight w:val="204"/>
        </w:trPr>
        <w:tc>
          <w:tcPr>
            <w:tcW w:w="14743" w:type="dxa"/>
            <w:gridSpan w:val="6"/>
            <w:tcBorders>
              <w:left w:val="single" w:sz="4" w:space="0" w:color="auto"/>
              <w:right w:val="single" w:sz="4" w:space="0" w:color="auto"/>
            </w:tcBorders>
            <w:vAlign w:val="center"/>
          </w:tcPr>
          <w:p w:rsidR="00853E2D" w:rsidRPr="00E95A08" w:rsidRDefault="00853E2D" w:rsidP="00835EAE">
            <w:pPr>
              <w:spacing w:before="60" w:after="60"/>
              <w:jc w:val="center"/>
              <w:rPr>
                <w:rFonts w:ascii="Times New Roman" w:hAnsi="Times New Roman"/>
                <w:b/>
                <w:sz w:val="28"/>
                <w:szCs w:val="28"/>
              </w:rPr>
            </w:pPr>
            <w:r w:rsidRPr="00E95A08">
              <w:rPr>
                <w:rFonts w:ascii="Times New Roman" w:hAnsi="Times New Roman"/>
                <w:b/>
                <w:sz w:val="28"/>
                <w:szCs w:val="28"/>
              </w:rPr>
              <w:t>Итоговое повторение (3 ч)</w:t>
            </w:r>
          </w:p>
        </w:tc>
      </w:tr>
      <w:tr w:rsidR="00853E2D" w:rsidRPr="00E95A08" w:rsidTr="00365F89">
        <w:trPr>
          <w:trHeight w:val="240"/>
        </w:trPr>
        <w:tc>
          <w:tcPr>
            <w:tcW w:w="851" w:type="dxa"/>
          </w:tcPr>
          <w:p w:rsidR="00853E2D" w:rsidRPr="00E95A08" w:rsidRDefault="00853E2D" w:rsidP="00835EAE">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Pr>
          <w:p w:rsidR="00853E2D" w:rsidRPr="00E95A08" w:rsidRDefault="00853E2D" w:rsidP="00365F89">
            <w:pPr>
              <w:pStyle w:val="a5"/>
              <w:spacing w:before="0" w:after="0"/>
              <w:rPr>
                <w:rFonts w:cs="Times New Roman"/>
                <w:sz w:val="28"/>
                <w:szCs w:val="28"/>
              </w:rPr>
            </w:pPr>
            <w:r w:rsidRPr="00E95A08">
              <w:rPr>
                <w:rFonts w:cs="Times New Roman"/>
                <w:sz w:val="28"/>
                <w:szCs w:val="28"/>
              </w:rPr>
              <w:t>Работа над ошибками.</w:t>
            </w:r>
          </w:p>
          <w:p w:rsidR="00853E2D" w:rsidRPr="00E95A08" w:rsidRDefault="00853E2D" w:rsidP="00365F89">
            <w:pPr>
              <w:pStyle w:val="a5"/>
              <w:spacing w:before="0" w:after="0"/>
              <w:rPr>
                <w:rFonts w:cs="Times New Roman"/>
                <w:sz w:val="28"/>
                <w:szCs w:val="28"/>
              </w:rPr>
            </w:pPr>
            <w:r w:rsidRPr="00E95A08">
              <w:rPr>
                <w:rFonts w:cs="Times New Roman"/>
                <w:sz w:val="28"/>
                <w:szCs w:val="28"/>
              </w:rPr>
              <w:t>Арифметические действия с многозначными числами.</w:t>
            </w:r>
          </w:p>
        </w:tc>
        <w:tc>
          <w:tcPr>
            <w:tcW w:w="6095" w:type="dxa"/>
          </w:tcPr>
          <w:p w:rsidR="00853E2D" w:rsidRPr="00E95A08" w:rsidRDefault="00853E2D" w:rsidP="00B2499F">
            <w:pPr>
              <w:pStyle w:val="a5"/>
              <w:spacing w:before="0" w:after="0"/>
              <w:rPr>
                <w:rFonts w:cs="Times New Roman"/>
                <w:b/>
                <w:sz w:val="28"/>
                <w:szCs w:val="28"/>
              </w:rPr>
            </w:pPr>
          </w:p>
        </w:tc>
        <w:tc>
          <w:tcPr>
            <w:tcW w:w="2902" w:type="dxa"/>
            <w:vAlign w:val="center"/>
          </w:tcPr>
          <w:p w:rsidR="00853E2D" w:rsidRPr="00E95A08" w:rsidRDefault="00365F89" w:rsidP="00365F89">
            <w:pPr>
              <w:pStyle w:val="a5"/>
              <w:spacing w:before="0" w:after="0"/>
              <w:rPr>
                <w:rFonts w:cs="Times New Roman"/>
                <w:b/>
                <w:sz w:val="28"/>
                <w:szCs w:val="28"/>
              </w:rPr>
            </w:pPr>
            <w:r w:rsidRPr="00E95A08">
              <w:rPr>
                <w:rFonts w:cs="Times New Roman"/>
                <w:sz w:val="28"/>
                <w:szCs w:val="28"/>
              </w:rPr>
              <w:t>Коррекция переключаемости и распределения внимания</w:t>
            </w:r>
          </w:p>
        </w:tc>
        <w:tc>
          <w:tcPr>
            <w:tcW w:w="959" w:type="dxa"/>
          </w:tcPr>
          <w:p w:rsidR="00853E2D" w:rsidRPr="00E95A08" w:rsidRDefault="00853E2D" w:rsidP="00B2499F">
            <w:pPr>
              <w:jc w:val="center"/>
              <w:rPr>
                <w:rFonts w:ascii="Times New Roman" w:hAnsi="Times New Roman"/>
                <w:b/>
                <w:sz w:val="28"/>
                <w:szCs w:val="28"/>
              </w:rPr>
            </w:pPr>
          </w:p>
        </w:tc>
        <w:tc>
          <w:tcPr>
            <w:tcW w:w="959" w:type="dxa"/>
          </w:tcPr>
          <w:p w:rsidR="00853E2D" w:rsidRPr="00E95A08" w:rsidRDefault="00853E2D" w:rsidP="00B2499F">
            <w:pPr>
              <w:jc w:val="center"/>
              <w:rPr>
                <w:rFonts w:ascii="Times New Roman" w:hAnsi="Times New Roman"/>
                <w:b/>
                <w:sz w:val="28"/>
                <w:szCs w:val="28"/>
              </w:rPr>
            </w:pPr>
          </w:p>
        </w:tc>
      </w:tr>
      <w:tr w:rsidR="00853E2D" w:rsidRPr="00E95A08" w:rsidTr="00365F89">
        <w:trPr>
          <w:trHeight w:val="240"/>
        </w:trPr>
        <w:tc>
          <w:tcPr>
            <w:tcW w:w="851" w:type="dxa"/>
          </w:tcPr>
          <w:p w:rsidR="00853E2D" w:rsidRPr="00E95A08" w:rsidRDefault="00853E2D" w:rsidP="00835EAE">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Pr>
          <w:p w:rsidR="00853E2D" w:rsidRPr="00E95A08" w:rsidRDefault="00853E2D" w:rsidP="00365F89">
            <w:pPr>
              <w:pStyle w:val="a5"/>
              <w:spacing w:before="0" w:after="0"/>
              <w:rPr>
                <w:rFonts w:cs="Times New Roman"/>
                <w:sz w:val="28"/>
                <w:szCs w:val="28"/>
              </w:rPr>
            </w:pPr>
            <w:r w:rsidRPr="00E95A08">
              <w:rPr>
                <w:rFonts w:cs="Times New Roman"/>
                <w:sz w:val="28"/>
                <w:szCs w:val="28"/>
              </w:rPr>
              <w:t>Обыкновенные дроби. Десятичные дроби.</w:t>
            </w:r>
          </w:p>
        </w:tc>
        <w:tc>
          <w:tcPr>
            <w:tcW w:w="6095" w:type="dxa"/>
          </w:tcPr>
          <w:p w:rsidR="00853E2D" w:rsidRPr="00E95A08" w:rsidRDefault="00853E2D" w:rsidP="00B2499F">
            <w:pPr>
              <w:pStyle w:val="a5"/>
              <w:spacing w:before="0" w:after="0"/>
              <w:rPr>
                <w:rFonts w:cs="Times New Roman"/>
                <w:b/>
                <w:sz w:val="28"/>
                <w:szCs w:val="28"/>
              </w:rPr>
            </w:pPr>
          </w:p>
        </w:tc>
        <w:tc>
          <w:tcPr>
            <w:tcW w:w="2902" w:type="dxa"/>
            <w:vAlign w:val="center"/>
          </w:tcPr>
          <w:p w:rsidR="00853E2D" w:rsidRPr="00E95A08" w:rsidRDefault="00365F89" w:rsidP="00365F89">
            <w:pPr>
              <w:pStyle w:val="a5"/>
              <w:spacing w:before="0" w:after="0"/>
              <w:rPr>
                <w:rFonts w:cs="Times New Roman"/>
                <w:b/>
                <w:sz w:val="28"/>
                <w:szCs w:val="28"/>
              </w:rPr>
            </w:pPr>
            <w:r w:rsidRPr="00E95A08">
              <w:rPr>
                <w:rFonts w:cs="Times New Roman"/>
                <w:sz w:val="28"/>
                <w:szCs w:val="28"/>
              </w:rPr>
              <w:t>Коррекция логического мышления, зрительной и вербальной памяти.</w:t>
            </w:r>
          </w:p>
        </w:tc>
        <w:tc>
          <w:tcPr>
            <w:tcW w:w="959" w:type="dxa"/>
          </w:tcPr>
          <w:p w:rsidR="00853E2D" w:rsidRPr="00E95A08" w:rsidRDefault="00853E2D" w:rsidP="00B2499F">
            <w:pPr>
              <w:jc w:val="center"/>
              <w:rPr>
                <w:rFonts w:ascii="Times New Roman" w:hAnsi="Times New Roman"/>
                <w:b/>
                <w:sz w:val="28"/>
                <w:szCs w:val="28"/>
              </w:rPr>
            </w:pPr>
          </w:p>
        </w:tc>
        <w:tc>
          <w:tcPr>
            <w:tcW w:w="959" w:type="dxa"/>
          </w:tcPr>
          <w:p w:rsidR="00853E2D" w:rsidRPr="00E95A08" w:rsidRDefault="00853E2D" w:rsidP="00B2499F">
            <w:pPr>
              <w:jc w:val="center"/>
              <w:rPr>
                <w:rFonts w:ascii="Times New Roman" w:hAnsi="Times New Roman"/>
                <w:b/>
                <w:sz w:val="28"/>
                <w:szCs w:val="28"/>
              </w:rPr>
            </w:pPr>
          </w:p>
        </w:tc>
      </w:tr>
      <w:tr w:rsidR="00853E2D" w:rsidRPr="00E95A08" w:rsidTr="00365F89">
        <w:trPr>
          <w:trHeight w:val="240"/>
        </w:trPr>
        <w:tc>
          <w:tcPr>
            <w:tcW w:w="851" w:type="dxa"/>
          </w:tcPr>
          <w:p w:rsidR="00853E2D" w:rsidRPr="00E95A08" w:rsidRDefault="00853E2D" w:rsidP="00835EAE">
            <w:pPr>
              <w:pStyle w:val="a3"/>
              <w:numPr>
                <w:ilvl w:val="0"/>
                <w:numId w:val="14"/>
              </w:numPr>
              <w:suppressAutoHyphens/>
              <w:ind w:left="170" w:firstLine="0"/>
              <w:jc w:val="center"/>
              <w:rPr>
                <w:rFonts w:ascii="Times New Roman" w:eastAsia="Times New Roman" w:hAnsi="Times New Roman"/>
                <w:b/>
                <w:sz w:val="28"/>
                <w:szCs w:val="28"/>
                <w:lang w:eastAsia="ar-SA"/>
              </w:rPr>
            </w:pPr>
          </w:p>
        </w:tc>
        <w:tc>
          <w:tcPr>
            <w:tcW w:w="2977" w:type="dxa"/>
          </w:tcPr>
          <w:p w:rsidR="00853E2D" w:rsidRPr="00E95A08" w:rsidRDefault="00853E2D" w:rsidP="00365F89">
            <w:pPr>
              <w:pStyle w:val="a5"/>
              <w:spacing w:before="0" w:after="0"/>
              <w:rPr>
                <w:rFonts w:cs="Times New Roman"/>
                <w:sz w:val="28"/>
                <w:szCs w:val="28"/>
              </w:rPr>
            </w:pPr>
            <w:r w:rsidRPr="00E95A08">
              <w:rPr>
                <w:rFonts w:cs="Times New Roman"/>
                <w:sz w:val="28"/>
                <w:szCs w:val="28"/>
              </w:rPr>
              <w:t>Геометрические фигуры на плоскости и в пространстве.</w:t>
            </w:r>
          </w:p>
        </w:tc>
        <w:tc>
          <w:tcPr>
            <w:tcW w:w="6095" w:type="dxa"/>
          </w:tcPr>
          <w:p w:rsidR="00853E2D" w:rsidRPr="00E95A08" w:rsidRDefault="00853E2D" w:rsidP="00B2499F">
            <w:pPr>
              <w:pStyle w:val="a5"/>
              <w:spacing w:before="0" w:after="0"/>
              <w:rPr>
                <w:rFonts w:cs="Times New Roman"/>
                <w:b/>
                <w:sz w:val="28"/>
                <w:szCs w:val="28"/>
              </w:rPr>
            </w:pPr>
          </w:p>
        </w:tc>
        <w:tc>
          <w:tcPr>
            <w:tcW w:w="2902" w:type="dxa"/>
            <w:vAlign w:val="center"/>
          </w:tcPr>
          <w:p w:rsidR="00365F89" w:rsidRPr="00E95A08" w:rsidRDefault="00365F89" w:rsidP="00365F89">
            <w:pPr>
              <w:pStyle w:val="a5"/>
              <w:spacing w:before="0" w:after="0"/>
              <w:rPr>
                <w:rFonts w:cs="Times New Roman"/>
                <w:sz w:val="28"/>
                <w:szCs w:val="28"/>
              </w:rPr>
            </w:pPr>
            <w:r w:rsidRPr="00E95A08">
              <w:rPr>
                <w:rFonts w:cs="Times New Roman"/>
                <w:sz w:val="28"/>
                <w:szCs w:val="28"/>
              </w:rPr>
              <w:t>Коррекция произвольного внимания.</w:t>
            </w:r>
          </w:p>
          <w:p w:rsidR="00853E2D" w:rsidRPr="00E95A08" w:rsidRDefault="00365F89" w:rsidP="00365F89">
            <w:pPr>
              <w:pStyle w:val="a5"/>
              <w:spacing w:before="0" w:after="0"/>
              <w:rPr>
                <w:rFonts w:cs="Times New Roman"/>
                <w:b/>
                <w:sz w:val="28"/>
                <w:szCs w:val="28"/>
              </w:rPr>
            </w:pPr>
            <w:r w:rsidRPr="00E95A08">
              <w:rPr>
                <w:rFonts w:cs="Times New Roman"/>
                <w:sz w:val="28"/>
                <w:szCs w:val="28"/>
              </w:rPr>
              <w:t xml:space="preserve">Коррекция мышц </w:t>
            </w:r>
            <w:r w:rsidRPr="00E95A08">
              <w:rPr>
                <w:rFonts w:cs="Times New Roman"/>
                <w:sz w:val="28"/>
                <w:szCs w:val="28"/>
              </w:rPr>
              <w:lastRenderedPageBreak/>
              <w:t>мелкой моторики.</w:t>
            </w:r>
          </w:p>
        </w:tc>
        <w:tc>
          <w:tcPr>
            <w:tcW w:w="959" w:type="dxa"/>
          </w:tcPr>
          <w:p w:rsidR="00853E2D" w:rsidRPr="00E95A08" w:rsidRDefault="00853E2D" w:rsidP="00B2499F">
            <w:pPr>
              <w:jc w:val="center"/>
              <w:rPr>
                <w:rFonts w:ascii="Times New Roman" w:hAnsi="Times New Roman"/>
                <w:b/>
                <w:sz w:val="28"/>
                <w:szCs w:val="28"/>
              </w:rPr>
            </w:pPr>
          </w:p>
        </w:tc>
        <w:tc>
          <w:tcPr>
            <w:tcW w:w="959" w:type="dxa"/>
          </w:tcPr>
          <w:p w:rsidR="00853E2D" w:rsidRPr="00E95A08" w:rsidRDefault="00853E2D" w:rsidP="00B2499F">
            <w:pPr>
              <w:jc w:val="center"/>
              <w:rPr>
                <w:rFonts w:ascii="Times New Roman" w:hAnsi="Times New Roman"/>
                <w:b/>
                <w:sz w:val="28"/>
                <w:szCs w:val="28"/>
              </w:rPr>
            </w:pPr>
          </w:p>
        </w:tc>
      </w:tr>
    </w:tbl>
    <w:p w:rsidR="00132D6F" w:rsidRPr="00E95A08" w:rsidRDefault="00132D6F">
      <w:pPr>
        <w:rPr>
          <w:rFonts w:ascii="Times New Roman" w:hAnsi="Times New Roman" w:cs="Times New Roman"/>
          <w:sz w:val="28"/>
          <w:szCs w:val="28"/>
        </w:rPr>
      </w:pPr>
    </w:p>
    <w:p w:rsidR="009700EA" w:rsidRPr="00E95A08" w:rsidRDefault="009700EA" w:rsidP="00E95A08">
      <w:pPr>
        <w:rPr>
          <w:rFonts w:ascii="Times New Roman" w:hAnsi="Times New Roman" w:cs="Times New Roman"/>
          <w:sz w:val="28"/>
          <w:szCs w:val="28"/>
        </w:rPr>
      </w:pPr>
      <w:r w:rsidRPr="00E95A08">
        <w:rPr>
          <w:rFonts w:ascii="Times New Roman" w:eastAsia="Calibri" w:hAnsi="Times New Roman" w:cs="Times New Roman"/>
          <w:b/>
          <w:color w:val="00000A"/>
          <w:sz w:val="28"/>
          <w:szCs w:val="28"/>
          <w:lang w:eastAsia="ru-RU"/>
        </w:rPr>
        <w:t>Описание учебно-методического и материально-технического обеспечения образовательного процесса.</w:t>
      </w:r>
    </w:p>
    <w:p w:rsidR="009700EA" w:rsidRPr="00E95A08" w:rsidRDefault="009700EA" w:rsidP="009700EA">
      <w:pPr>
        <w:spacing w:after="0" w:line="240" w:lineRule="auto"/>
        <w:ind w:firstLine="709"/>
        <w:contextualSpacing/>
        <w:jc w:val="center"/>
        <w:rPr>
          <w:rFonts w:ascii="Times New Roman" w:hAnsi="Times New Roman" w:cs="Times New Roman"/>
          <w:b/>
          <w:sz w:val="28"/>
          <w:szCs w:val="28"/>
        </w:rPr>
      </w:pPr>
      <w:r w:rsidRPr="00E95A08">
        <w:rPr>
          <w:rFonts w:ascii="Times New Roman" w:hAnsi="Times New Roman" w:cs="Times New Roman"/>
          <w:b/>
          <w:sz w:val="28"/>
          <w:szCs w:val="28"/>
        </w:rPr>
        <w:t>Методическое обеспечение.</w:t>
      </w:r>
    </w:p>
    <w:p w:rsidR="009700EA" w:rsidRPr="00E95A08" w:rsidRDefault="009700EA" w:rsidP="002E3D2C">
      <w:pPr>
        <w:numPr>
          <w:ilvl w:val="0"/>
          <w:numId w:val="19"/>
        </w:numPr>
        <w:spacing w:after="0" w:line="240" w:lineRule="auto"/>
        <w:ind w:left="0" w:firstLine="709"/>
        <w:contextualSpacing/>
        <w:rPr>
          <w:rFonts w:ascii="Times New Roman" w:hAnsi="Times New Roman" w:cs="Times New Roman"/>
          <w:sz w:val="28"/>
          <w:szCs w:val="28"/>
        </w:rPr>
      </w:pPr>
      <w:r w:rsidRPr="00E95A08">
        <w:rPr>
          <w:rFonts w:ascii="Times New Roman" w:hAnsi="Times New Roman" w:cs="Times New Roman"/>
          <w:sz w:val="28"/>
          <w:szCs w:val="28"/>
        </w:rPr>
        <w:t>Программы специальных (коррекционных) образовательных учреждений VIII вида  под ред. В.В.Воронковой  5-9 классы Сборник 1. М., «</w:t>
      </w:r>
      <w:proofErr w:type="spellStart"/>
      <w:r w:rsidRPr="00E95A08">
        <w:rPr>
          <w:rFonts w:ascii="Times New Roman" w:hAnsi="Times New Roman" w:cs="Times New Roman"/>
          <w:sz w:val="28"/>
          <w:szCs w:val="28"/>
        </w:rPr>
        <w:t>Владос</w:t>
      </w:r>
      <w:proofErr w:type="spellEnd"/>
      <w:r w:rsidRPr="00E95A08">
        <w:rPr>
          <w:rFonts w:ascii="Times New Roman" w:hAnsi="Times New Roman" w:cs="Times New Roman"/>
          <w:sz w:val="28"/>
          <w:szCs w:val="28"/>
        </w:rPr>
        <w:t>», 2011г.;</w:t>
      </w:r>
    </w:p>
    <w:p w:rsidR="00C21D4A" w:rsidRPr="00E95A08" w:rsidRDefault="00C21D4A" w:rsidP="002E3D2C">
      <w:pPr>
        <w:numPr>
          <w:ilvl w:val="0"/>
          <w:numId w:val="19"/>
        </w:numPr>
        <w:spacing w:after="0" w:line="240" w:lineRule="auto"/>
        <w:ind w:left="0" w:firstLine="709"/>
        <w:contextualSpacing/>
        <w:rPr>
          <w:rFonts w:ascii="Times New Roman" w:hAnsi="Times New Roman" w:cs="Times New Roman"/>
          <w:sz w:val="28"/>
          <w:szCs w:val="28"/>
        </w:rPr>
      </w:pPr>
      <w:r w:rsidRPr="00E95A08">
        <w:rPr>
          <w:rFonts w:ascii="Times New Roman" w:hAnsi="Times New Roman" w:cs="Times New Roman"/>
          <w:sz w:val="28"/>
          <w:szCs w:val="28"/>
        </w:rPr>
        <w:t xml:space="preserve">Примерная адаптированная основная общеобразовательная программа образования обучающихся с умственной отсталостью (интеллектуальными нарушениями) / М – </w:t>
      </w:r>
      <w:proofErr w:type="gramStart"/>
      <w:r w:rsidRPr="00E95A08">
        <w:rPr>
          <w:rFonts w:ascii="Times New Roman" w:hAnsi="Times New Roman" w:cs="Times New Roman"/>
          <w:sz w:val="28"/>
          <w:szCs w:val="28"/>
        </w:rPr>
        <w:t>во</w:t>
      </w:r>
      <w:proofErr w:type="gramEnd"/>
      <w:r w:rsidRPr="00E95A08">
        <w:rPr>
          <w:rFonts w:ascii="Times New Roman" w:hAnsi="Times New Roman" w:cs="Times New Roman"/>
          <w:sz w:val="28"/>
          <w:szCs w:val="28"/>
        </w:rPr>
        <w:t xml:space="preserve"> просвещения Российской Федерации. – 5 – е изд., стер. – Москва: Просвещение, 2022. – 364 [4] </w:t>
      </w:r>
      <w:r w:rsidRPr="00E95A08">
        <w:rPr>
          <w:rFonts w:ascii="Times New Roman" w:hAnsi="Times New Roman" w:cs="Times New Roman"/>
          <w:sz w:val="28"/>
          <w:szCs w:val="28"/>
          <w:lang w:val="en-US"/>
        </w:rPr>
        <w:t>c</w:t>
      </w:r>
      <w:r w:rsidRPr="00E95A08">
        <w:rPr>
          <w:rFonts w:ascii="Times New Roman" w:hAnsi="Times New Roman" w:cs="Times New Roman"/>
          <w:sz w:val="28"/>
          <w:szCs w:val="28"/>
        </w:rPr>
        <w:t>.;</w:t>
      </w:r>
    </w:p>
    <w:p w:rsidR="008A3797" w:rsidRPr="00E95A08" w:rsidRDefault="008A3797" w:rsidP="002E3D2C">
      <w:pPr>
        <w:numPr>
          <w:ilvl w:val="0"/>
          <w:numId w:val="19"/>
        </w:numPr>
        <w:spacing w:after="0" w:line="240" w:lineRule="auto"/>
        <w:ind w:left="0" w:firstLine="709"/>
        <w:contextualSpacing/>
        <w:rPr>
          <w:rFonts w:ascii="Times New Roman" w:hAnsi="Times New Roman" w:cs="Times New Roman"/>
          <w:sz w:val="28"/>
          <w:szCs w:val="28"/>
        </w:rPr>
      </w:pPr>
      <w:r w:rsidRPr="00E95A08">
        <w:rPr>
          <w:rFonts w:ascii="Times New Roman" w:hAnsi="Times New Roman" w:cs="Times New Roman"/>
          <w:sz w:val="28"/>
          <w:szCs w:val="28"/>
        </w:rPr>
        <w:t xml:space="preserve">Рабочие программы по учебному предмету. ФГОС образования </w:t>
      </w:r>
      <w:proofErr w:type="gramStart"/>
      <w:r w:rsidRPr="00E95A08">
        <w:rPr>
          <w:rFonts w:ascii="Times New Roman" w:hAnsi="Times New Roman" w:cs="Times New Roman"/>
          <w:sz w:val="28"/>
          <w:szCs w:val="28"/>
        </w:rPr>
        <w:t>обучающихся</w:t>
      </w:r>
      <w:proofErr w:type="gramEnd"/>
      <w:r w:rsidRPr="00E95A08">
        <w:rPr>
          <w:rFonts w:ascii="Times New Roman" w:hAnsi="Times New Roman" w:cs="Times New Roman"/>
          <w:sz w:val="28"/>
          <w:szCs w:val="28"/>
        </w:rPr>
        <w:t xml:space="preserve"> с интеллектуальными нарушениями. Вариант 1. 5 – 9 классы. Математика / Т.В. </w:t>
      </w:r>
      <w:proofErr w:type="spellStart"/>
      <w:r w:rsidRPr="00E95A08">
        <w:rPr>
          <w:rFonts w:ascii="Times New Roman" w:hAnsi="Times New Roman" w:cs="Times New Roman"/>
          <w:sz w:val="28"/>
          <w:szCs w:val="28"/>
        </w:rPr>
        <w:t>Алышева</w:t>
      </w:r>
      <w:proofErr w:type="spellEnd"/>
      <w:r w:rsidRPr="00E95A08">
        <w:rPr>
          <w:rFonts w:ascii="Times New Roman" w:hAnsi="Times New Roman" w:cs="Times New Roman"/>
          <w:sz w:val="28"/>
          <w:szCs w:val="28"/>
        </w:rPr>
        <w:t>, А.П. Антропов, Д.Ю. Соловьёва. – 3 – е изд. – М.: Просвещение, 2021. – 164 с.;</w:t>
      </w:r>
    </w:p>
    <w:p w:rsidR="009700EA" w:rsidRPr="00E95A08" w:rsidRDefault="009700EA" w:rsidP="002E3D2C">
      <w:pPr>
        <w:numPr>
          <w:ilvl w:val="0"/>
          <w:numId w:val="19"/>
        </w:numPr>
        <w:spacing w:after="0" w:line="240" w:lineRule="auto"/>
        <w:ind w:left="0" w:firstLine="709"/>
        <w:contextualSpacing/>
        <w:rPr>
          <w:rFonts w:ascii="Times New Roman" w:hAnsi="Times New Roman" w:cs="Times New Roman"/>
          <w:sz w:val="28"/>
          <w:szCs w:val="28"/>
        </w:rPr>
      </w:pPr>
      <w:r w:rsidRPr="00E95A08">
        <w:rPr>
          <w:rFonts w:ascii="Times New Roman" w:hAnsi="Times New Roman" w:cs="Times New Roman"/>
          <w:sz w:val="28"/>
          <w:szCs w:val="28"/>
        </w:rPr>
        <w:t xml:space="preserve">Математика. 7 класс: учебник для общеобразовательных организаций, реализующих адаптированные основные общеобразовательные программы/ Т.В. </w:t>
      </w:r>
      <w:proofErr w:type="spellStart"/>
      <w:r w:rsidRPr="00E95A08">
        <w:rPr>
          <w:rFonts w:ascii="Times New Roman" w:hAnsi="Times New Roman" w:cs="Times New Roman"/>
          <w:sz w:val="28"/>
          <w:szCs w:val="28"/>
        </w:rPr>
        <w:t>Алышева</w:t>
      </w:r>
      <w:proofErr w:type="spellEnd"/>
      <w:r w:rsidRPr="00E95A08">
        <w:rPr>
          <w:rFonts w:ascii="Times New Roman" w:hAnsi="Times New Roman" w:cs="Times New Roman"/>
          <w:sz w:val="28"/>
          <w:szCs w:val="28"/>
        </w:rPr>
        <w:t xml:space="preserve">. – 15 – е издание – М. Просвещение, 2021. – 272 </w:t>
      </w:r>
      <w:proofErr w:type="gramStart"/>
      <w:r w:rsidRPr="00E95A08">
        <w:rPr>
          <w:rFonts w:ascii="Times New Roman" w:hAnsi="Times New Roman" w:cs="Times New Roman"/>
          <w:sz w:val="28"/>
          <w:szCs w:val="28"/>
        </w:rPr>
        <w:t>с</w:t>
      </w:r>
      <w:proofErr w:type="gramEnd"/>
      <w:r w:rsidRPr="00E95A08">
        <w:rPr>
          <w:rFonts w:ascii="Times New Roman" w:hAnsi="Times New Roman" w:cs="Times New Roman"/>
          <w:sz w:val="28"/>
          <w:szCs w:val="28"/>
        </w:rPr>
        <w:t>.;</w:t>
      </w:r>
    </w:p>
    <w:p w:rsidR="009700EA" w:rsidRPr="00E95A08" w:rsidRDefault="009700EA" w:rsidP="002E3D2C">
      <w:pPr>
        <w:numPr>
          <w:ilvl w:val="0"/>
          <w:numId w:val="19"/>
        </w:numPr>
        <w:spacing w:after="0" w:line="240" w:lineRule="auto"/>
        <w:ind w:left="0" w:firstLine="709"/>
        <w:rPr>
          <w:rFonts w:ascii="Times New Roman" w:hAnsi="Times New Roman" w:cs="Times New Roman"/>
          <w:sz w:val="28"/>
          <w:szCs w:val="28"/>
          <w:lang w:val="en-US"/>
        </w:rPr>
      </w:pPr>
      <w:r w:rsidRPr="00E95A08">
        <w:rPr>
          <w:rFonts w:ascii="Times New Roman" w:hAnsi="Times New Roman" w:cs="Times New Roman"/>
          <w:sz w:val="28"/>
          <w:szCs w:val="28"/>
        </w:rPr>
        <w:t>Интернет-ресурсы.</w:t>
      </w:r>
    </w:p>
    <w:p w:rsidR="009700EA" w:rsidRPr="00E95A08" w:rsidRDefault="009700EA" w:rsidP="009700EA">
      <w:pPr>
        <w:spacing w:after="0" w:line="240" w:lineRule="auto"/>
        <w:ind w:firstLine="709"/>
        <w:jc w:val="center"/>
        <w:rPr>
          <w:rFonts w:ascii="Times New Roman" w:hAnsi="Times New Roman" w:cs="Times New Roman"/>
          <w:b/>
          <w:bCs/>
          <w:sz w:val="28"/>
          <w:szCs w:val="28"/>
        </w:rPr>
      </w:pPr>
      <w:bookmarkStart w:id="0" w:name="_Toc431075963"/>
      <w:r w:rsidRPr="00E95A08">
        <w:rPr>
          <w:rFonts w:ascii="Times New Roman" w:hAnsi="Times New Roman" w:cs="Times New Roman"/>
          <w:b/>
          <w:bCs/>
          <w:sz w:val="28"/>
          <w:szCs w:val="28"/>
        </w:rPr>
        <w:t>Материально-техническая база</w:t>
      </w:r>
      <w:bookmarkEnd w:id="0"/>
      <w:r w:rsidRPr="00E95A08">
        <w:rPr>
          <w:rFonts w:ascii="Times New Roman" w:hAnsi="Times New Roman" w:cs="Times New Roman"/>
          <w:b/>
          <w:bCs/>
          <w:sz w:val="28"/>
          <w:szCs w:val="28"/>
        </w:rPr>
        <w:t>.</w:t>
      </w:r>
    </w:p>
    <w:p w:rsidR="006B0357" w:rsidRPr="00E95A08" w:rsidRDefault="006B0357" w:rsidP="002E3D2C">
      <w:pPr>
        <w:pStyle w:val="a3"/>
        <w:numPr>
          <w:ilvl w:val="0"/>
          <w:numId w:val="20"/>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Классная доска;</w:t>
      </w:r>
    </w:p>
    <w:p w:rsidR="009700EA" w:rsidRPr="00E95A08" w:rsidRDefault="009700EA" w:rsidP="002E3D2C">
      <w:pPr>
        <w:numPr>
          <w:ilvl w:val="0"/>
          <w:numId w:val="20"/>
        </w:numPr>
        <w:spacing w:after="0" w:line="240" w:lineRule="auto"/>
        <w:ind w:left="0" w:firstLine="709"/>
        <w:contextualSpacing/>
        <w:rPr>
          <w:rFonts w:ascii="Times New Roman" w:hAnsi="Times New Roman" w:cs="Times New Roman"/>
          <w:b/>
          <w:bCs/>
          <w:sz w:val="28"/>
          <w:szCs w:val="28"/>
        </w:rPr>
      </w:pPr>
      <w:r w:rsidRPr="00E95A08">
        <w:rPr>
          <w:rFonts w:ascii="Times New Roman" w:hAnsi="Times New Roman" w:cs="Times New Roman"/>
          <w:sz w:val="28"/>
          <w:szCs w:val="28"/>
        </w:rPr>
        <w:t>Инструменты: линейка,</w:t>
      </w:r>
      <w:proofErr w:type="gramStart"/>
      <w:r w:rsidRPr="00E95A08">
        <w:rPr>
          <w:rFonts w:ascii="Times New Roman" w:hAnsi="Times New Roman" w:cs="Times New Roman"/>
          <w:sz w:val="28"/>
          <w:szCs w:val="28"/>
        </w:rPr>
        <w:t xml:space="preserve"> </w:t>
      </w:r>
      <w:r w:rsidR="002E3D2C" w:rsidRPr="00E95A08">
        <w:rPr>
          <w:rFonts w:ascii="Times New Roman" w:hAnsi="Times New Roman" w:cs="Times New Roman"/>
          <w:sz w:val="28"/>
          <w:szCs w:val="28"/>
        </w:rPr>
        <w:t>,</w:t>
      </w:r>
      <w:proofErr w:type="gramEnd"/>
      <w:r w:rsidR="002E3D2C" w:rsidRPr="00E95A08">
        <w:rPr>
          <w:rFonts w:ascii="Times New Roman" w:hAnsi="Times New Roman" w:cs="Times New Roman"/>
          <w:sz w:val="28"/>
          <w:szCs w:val="28"/>
        </w:rPr>
        <w:t xml:space="preserve"> транспортир, </w:t>
      </w:r>
      <w:r w:rsidRPr="00E95A08">
        <w:rPr>
          <w:rFonts w:ascii="Times New Roman" w:hAnsi="Times New Roman" w:cs="Times New Roman"/>
          <w:sz w:val="28"/>
          <w:szCs w:val="28"/>
        </w:rPr>
        <w:t>треугольник, циркуль;</w:t>
      </w:r>
    </w:p>
    <w:p w:rsidR="009700EA" w:rsidRPr="00E95A08" w:rsidRDefault="009700EA" w:rsidP="002E3D2C">
      <w:pPr>
        <w:numPr>
          <w:ilvl w:val="0"/>
          <w:numId w:val="20"/>
        </w:numPr>
        <w:spacing w:after="0" w:line="240" w:lineRule="auto"/>
        <w:ind w:left="0" w:firstLine="709"/>
        <w:contextualSpacing/>
        <w:rPr>
          <w:rFonts w:ascii="Times New Roman" w:hAnsi="Times New Roman" w:cs="Times New Roman"/>
          <w:bCs/>
          <w:sz w:val="28"/>
          <w:szCs w:val="28"/>
        </w:rPr>
      </w:pPr>
      <w:proofErr w:type="gramStart"/>
      <w:r w:rsidRPr="00E95A08">
        <w:rPr>
          <w:rFonts w:ascii="Times New Roman" w:hAnsi="Times New Roman" w:cs="Times New Roman"/>
          <w:bCs/>
          <w:sz w:val="28"/>
          <w:szCs w:val="28"/>
        </w:rPr>
        <w:t>Таблицы, тела, альбомы: стереометрические тела (куб, цилиндр, пирамида, параллелепипед, призма, шар), модели  «Доли и дроби», творческие работы учеников и учителей;</w:t>
      </w:r>
      <w:proofErr w:type="gramEnd"/>
    </w:p>
    <w:p w:rsidR="004A77CC" w:rsidRPr="00E95A08" w:rsidRDefault="004A77CC" w:rsidP="002E3D2C">
      <w:pPr>
        <w:pStyle w:val="a3"/>
        <w:numPr>
          <w:ilvl w:val="0"/>
          <w:numId w:val="20"/>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Наборы для моделирования (цветная бумага, картон, калька, клей, ножницы, пластилин);</w:t>
      </w:r>
    </w:p>
    <w:p w:rsidR="009700EA" w:rsidRPr="00E95A08" w:rsidRDefault="009700EA" w:rsidP="002E3D2C">
      <w:pPr>
        <w:numPr>
          <w:ilvl w:val="0"/>
          <w:numId w:val="20"/>
        </w:numPr>
        <w:spacing w:after="0" w:line="240" w:lineRule="auto"/>
        <w:ind w:left="0" w:firstLine="709"/>
        <w:contextualSpacing/>
        <w:rPr>
          <w:rFonts w:ascii="Times New Roman" w:hAnsi="Times New Roman" w:cs="Times New Roman"/>
          <w:bCs/>
          <w:sz w:val="28"/>
          <w:szCs w:val="28"/>
        </w:rPr>
      </w:pPr>
      <w:r w:rsidRPr="00E95A08">
        <w:rPr>
          <w:rFonts w:ascii="Times New Roman" w:hAnsi="Times New Roman" w:cs="Times New Roman"/>
          <w:bCs/>
          <w:sz w:val="28"/>
          <w:szCs w:val="28"/>
        </w:rPr>
        <w:t>Компьютер;</w:t>
      </w:r>
    </w:p>
    <w:p w:rsidR="009700EA" w:rsidRPr="00E95A08" w:rsidRDefault="009700EA" w:rsidP="002E3D2C">
      <w:pPr>
        <w:numPr>
          <w:ilvl w:val="0"/>
          <w:numId w:val="20"/>
        </w:numPr>
        <w:spacing w:after="0" w:line="240" w:lineRule="auto"/>
        <w:ind w:left="0" w:firstLine="709"/>
        <w:contextualSpacing/>
        <w:rPr>
          <w:rFonts w:ascii="Times New Roman" w:hAnsi="Times New Roman" w:cs="Times New Roman"/>
          <w:bCs/>
          <w:sz w:val="28"/>
          <w:szCs w:val="28"/>
        </w:rPr>
      </w:pPr>
      <w:r w:rsidRPr="00E95A08">
        <w:rPr>
          <w:rFonts w:ascii="Times New Roman" w:hAnsi="Times New Roman" w:cs="Times New Roman"/>
          <w:bCs/>
          <w:sz w:val="28"/>
          <w:szCs w:val="28"/>
        </w:rPr>
        <w:t>Мультимедийные разработки.</w:t>
      </w:r>
    </w:p>
    <w:p w:rsidR="009700EA" w:rsidRPr="00E95A08" w:rsidRDefault="009700EA">
      <w:pPr>
        <w:rPr>
          <w:rFonts w:ascii="Times New Roman" w:eastAsia="Calibri" w:hAnsi="Times New Roman" w:cs="Times New Roman"/>
          <w:b/>
          <w:color w:val="00000A"/>
          <w:sz w:val="28"/>
          <w:szCs w:val="28"/>
          <w:lang w:eastAsia="ru-RU"/>
        </w:rPr>
      </w:pPr>
    </w:p>
    <w:p w:rsidR="009700EA" w:rsidRPr="00E95A08" w:rsidRDefault="009700EA">
      <w:pPr>
        <w:rPr>
          <w:rFonts w:ascii="Times New Roman" w:eastAsia="Calibri" w:hAnsi="Times New Roman" w:cs="Times New Roman"/>
          <w:b/>
          <w:color w:val="00000A"/>
          <w:sz w:val="28"/>
          <w:szCs w:val="28"/>
          <w:lang w:eastAsia="ru-RU"/>
        </w:rPr>
      </w:pPr>
      <w:r w:rsidRPr="00E95A08">
        <w:rPr>
          <w:rFonts w:ascii="Times New Roman" w:eastAsia="Calibri" w:hAnsi="Times New Roman" w:cs="Times New Roman"/>
          <w:b/>
          <w:color w:val="00000A"/>
          <w:sz w:val="28"/>
          <w:szCs w:val="28"/>
          <w:lang w:eastAsia="ru-RU"/>
        </w:rPr>
        <w:br w:type="page"/>
      </w:r>
    </w:p>
    <w:p w:rsidR="00132D6F" w:rsidRPr="00E95A08" w:rsidRDefault="00132D6F" w:rsidP="00132D6F">
      <w:pPr>
        <w:numPr>
          <w:ilvl w:val="0"/>
          <w:numId w:val="11"/>
        </w:numPr>
        <w:spacing w:before="120" w:after="120" w:line="240" w:lineRule="auto"/>
        <w:ind w:left="0" w:firstLine="709"/>
        <w:jc w:val="center"/>
        <w:rPr>
          <w:rFonts w:ascii="Times New Roman" w:eastAsia="Calibri" w:hAnsi="Times New Roman" w:cs="Times New Roman"/>
          <w:color w:val="00000A"/>
          <w:sz w:val="28"/>
          <w:szCs w:val="28"/>
          <w:lang w:eastAsia="ru-RU"/>
        </w:rPr>
      </w:pPr>
      <w:r w:rsidRPr="00E95A08">
        <w:rPr>
          <w:rFonts w:ascii="Times New Roman" w:eastAsia="Calibri" w:hAnsi="Times New Roman" w:cs="Times New Roman"/>
          <w:b/>
          <w:color w:val="00000A"/>
          <w:sz w:val="28"/>
          <w:szCs w:val="28"/>
          <w:lang w:eastAsia="ru-RU"/>
        </w:rPr>
        <w:lastRenderedPageBreak/>
        <w:t xml:space="preserve">Планируемые результаты изучения учебного предмета в </w:t>
      </w:r>
      <w:r w:rsidR="00D871E3" w:rsidRPr="00E95A08">
        <w:rPr>
          <w:rFonts w:ascii="Times New Roman" w:eastAsia="Calibri" w:hAnsi="Times New Roman" w:cs="Times New Roman"/>
          <w:b/>
          <w:color w:val="00000A"/>
          <w:sz w:val="28"/>
          <w:szCs w:val="28"/>
          <w:lang w:eastAsia="ru-RU"/>
        </w:rPr>
        <w:t>7</w:t>
      </w:r>
      <w:r w:rsidRPr="00E95A08">
        <w:rPr>
          <w:rFonts w:ascii="Times New Roman" w:eastAsia="Calibri" w:hAnsi="Times New Roman" w:cs="Times New Roman"/>
          <w:b/>
          <w:color w:val="00000A"/>
          <w:sz w:val="28"/>
          <w:szCs w:val="28"/>
          <w:lang w:eastAsia="ru-RU"/>
        </w:rPr>
        <w:t xml:space="preserve"> классе.</w:t>
      </w:r>
    </w:p>
    <w:p w:rsidR="00132D6F" w:rsidRPr="00E95A08" w:rsidRDefault="00132D6F" w:rsidP="00FF0C31">
      <w:pPr>
        <w:spacing w:after="0" w:line="240" w:lineRule="auto"/>
        <w:ind w:firstLine="709"/>
        <w:rPr>
          <w:rFonts w:ascii="Times New Roman" w:hAnsi="Times New Roman" w:cs="Times New Roman"/>
          <w:sz w:val="28"/>
          <w:szCs w:val="28"/>
        </w:rPr>
      </w:pPr>
      <w:r w:rsidRPr="00E95A08">
        <w:rPr>
          <w:rFonts w:ascii="Times New Roman" w:hAnsi="Times New Roman" w:cs="Times New Roman"/>
          <w:sz w:val="28"/>
          <w:szCs w:val="28"/>
        </w:rPr>
        <w:t>Освоение обучающимися программы по учебному предмету «Математика» предполагает достижение ими двух видов результатов: личностных и предметных.</w:t>
      </w:r>
    </w:p>
    <w:p w:rsidR="00132D6F" w:rsidRPr="00E95A08" w:rsidRDefault="00132D6F" w:rsidP="00FF0C31">
      <w:pPr>
        <w:spacing w:after="0" w:line="240" w:lineRule="auto"/>
        <w:ind w:firstLine="709"/>
        <w:rPr>
          <w:rFonts w:ascii="Times New Roman" w:hAnsi="Times New Roman" w:cs="Times New Roman"/>
          <w:sz w:val="28"/>
          <w:szCs w:val="28"/>
        </w:rPr>
      </w:pPr>
      <w:r w:rsidRPr="00E95A08">
        <w:rPr>
          <w:rFonts w:ascii="Times New Roman" w:hAnsi="Times New Roman" w:cs="Times New Roman"/>
          <w:b/>
          <w:i/>
          <w:iCs/>
          <w:sz w:val="28"/>
          <w:szCs w:val="28"/>
        </w:rPr>
        <w:t>Личностные результаты</w:t>
      </w:r>
      <w:r w:rsidRPr="00E95A08">
        <w:rPr>
          <w:rFonts w:ascii="Times New Roman" w:hAnsi="Times New Roman" w:cs="Times New Roman"/>
          <w:sz w:val="28"/>
          <w:szCs w:val="28"/>
        </w:rPr>
        <w:t xml:space="preserve"> освоения АООП по математике обучающимися </w:t>
      </w:r>
      <w:r w:rsidR="0053485A" w:rsidRPr="00E95A08">
        <w:rPr>
          <w:rFonts w:ascii="Times New Roman" w:hAnsi="Times New Roman" w:cs="Times New Roman"/>
          <w:sz w:val="28"/>
          <w:szCs w:val="28"/>
        </w:rPr>
        <w:t>7</w:t>
      </w:r>
      <w:r w:rsidRPr="00E95A08">
        <w:rPr>
          <w:rFonts w:ascii="Times New Roman" w:hAnsi="Times New Roman" w:cs="Times New Roman"/>
          <w:sz w:val="28"/>
          <w:szCs w:val="28"/>
        </w:rPr>
        <w:t xml:space="preserve"> класса с легкими и умеренными интеллектуальными нарушениями включают индивидуально-личностные качества и социальные (жизненные) компетенции обучающегося, социально значимые ценностные установки. К ним относятся:</w:t>
      </w:r>
    </w:p>
    <w:p w:rsidR="0057567A" w:rsidRPr="00E95A08" w:rsidRDefault="0057567A" w:rsidP="00FF0C31">
      <w:pPr>
        <w:pStyle w:val="a3"/>
        <w:numPr>
          <w:ilvl w:val="0"/>
          <w:numId w:val="29"/>
        </w:numPr>
        <w:spacing w:after="0" w:line="240" w:lineRule="auto"/>
        <w:ind w:left="0" w:firstLine="709"/>
        <w:rPr>
          <w:rFonts w:ascii="Times New Roman" w:hAnsi="Times New Roman" w:cs="Times New Roman"/>
          <w:sz w:val="28"/>
          <w:szCs w:val="28"/>
        </w:rPr>
      </w:pPr>
      <w:proofErr w:type="gramStart"/>
      <w:r w:rsidRPr="00E95A08">
        <w:rPr>
          <w:rFonts w:ascii="Times New Roman" w:hAnsi="Times New Roman" w:cs="Times New Roman"/>
          <w:sz w:val="28"/>
          <w:szCs w:val="28"/>
        </w:rPr>
        <w:t>осознание себя как гражданина Российской Федерации</w:t>
      </w:r>
      <w:r w:rsidR="008E6E6C" w:rsidRPr="00E95A08">
        <w:rPr>
          <w:rFonts w:ascii="Times New Roman" w:hAnsi="Times New Roman" w:cs="Times New Roman"/>
          <w:sz w:val="28"/>
          <w:szCs w:val="28"/>
        </w:rPr>
        <w:t>,</w:t>
      </w:r>
      <w:r w:rsidRPr="00E95A08">
        <w:rPr>
          <w:rFonts w:ascii="Times New Roman" w:hAnsi="Times New Roman" w:cs="Times New Roman"/>
          <w:sz w:val="28"/>
          <w:szCs w:val="28"/>
        </w:rPr>
        <w:t xml:space="preserve"> формирование чувства гордости за свою Родину (через тексты задач, имена персонажей, названия городов, денежных единиц и т.д.);</w:t>
      </w:r>
      <w:proofErr w:type="gramEnd"/>
    </w:p>
    <w:p w:rsidR="008E6E6C" w:rsidRPr="00E95A08" w:rsidRDefault="0057567A" w:rsidP="00FF0C31">
      <w:pPr>
        <w:numPr>
          <w:ilvl w:val="0"/>
          <w:numId w:val="29"/>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воспитание уважительного отношения к себе, к другим людям, к иному мнению, к истории и культуре других народов</w:t>
      </w:r>
      <w:r w:rsidR="008E6E6C" w:rsidRPr="00E95A08">
        <w:rPr>
          <w:rFonts w:ascii="Times New Roman" w:hAnsi="Times New Roman" w:cs="Times New Roman"/>
          <w:sz w:val="28"/>
          <w:szCs w:val="28"/>
        </w:rPr>
        <w:t>; формирование навыков сотрудничества в разных социальных ситуациях; проявление интереса к общению (через задачи и групповую работу);</w:t>
      </w:r>
    </w:p>
    <w:p w:rsidR="0057567A" w:rsidRPr="00E95A08" w:rsidRDefault="008E6E6C" w:rsidP="00FF0C31">
      <w:pPr>
        <w:pStyle w:val="a3"/>
        <w:numPr>
          <w:ilvl w:val="0"/>
          <w:numId w:val="29"/>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установка на безопасный и здоровый образ жизни (через тексты задач);</w:t>
      </w:r>
    </w:p>
    <w:p w:rsidR="008E6E6C" w:rsidRPr="00E95A08" w:rsidRDefault="008E6E6C" w:rsidP="00FF0C31">
      <w:pPr>
        <w:numPr>
          <w:ilvl w:val="0"/>
          <w:numId w:val="29"/>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развитие мотивации учебной деятельности и личностного смысла учения, заинтересованность в приобретении и расширении знаний и способов действий;</w:t>
      </w:r>
    </w:p>
    <w:p w:rsidR="008E6E6C" w:rsidRPr="00E95A08" w:rsidRDefault="008E6E6C" w:rsidP="00FF0C31">
      <w:pPr>
        <w:numPr>
          <w:ilvl w:val="0"/>
          <w:numId w:val="29"/>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развитие мыслительной деятельности; формирование умения ясно, точно, грамотно излагать свои мысли в устной и письменной речи, понимать смысл поставленной задачи;</w:t>
      </w:r>
    </w:p>
    <w:p w:rsidR="007B3041" w:rsidRPr="00E95A08" w:rsidRDefault="007B3041" w:rsidP="00FF0C31">
      <w:pPr>
        <w:pStyle w:val="a3"/>
        <w:numPr>
          <w:ilvl w:val="0"/>
          <w:numId w:val="29"/>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 xml:space="preserve">ответственное отношение к учению, готовность и способность </w:t>
      </w:r>
      <w:proofErr w:type="gramStart"/>
      <w:r w:rsidRPr="00E95A08">
        <w:rPr>
          <w:rFonts w:ascii="Times New Roman" w:hAnsi="Times New Roman" w:cs="Times New Roman"/>
          <w:sz w:val="28"/>
          <w:szCs w:val="28"/>
        </w:rPr>
        <w:t>обучающихся</w:t>
      </w:r>
      <w:proofErr w:type="gramEnd"/>
      <w:r w:rsidRPr="00E95A08">
        <w:rPr>
          <w:rFonts w:ascii="Times New Roman" w:hAnsi="Times New Roman" w:cs="Times New Roman"/>
          <w:sz w:val="28"/>
          <w:szCs w:val="28"/>
        </w:rPr>
        <w:t xml:space="preserve"> к саморазвитию и самообразованию на основе мотивации к обучению и познанию;</w:t>
      </w:r>
    </w:p>
    <w:p w:rsidR="00132D6F" w:rsidRPr="00E95A08" w:rsidRDefault="00132D6F" w:rsidP="00FF0C31">
      <w:pPr>
        <w:numPr>
          <w:ilvl w:val="0"/>
          <w:numId w:val="29"/>
        </w:numPr>
        <w:spacing w:after="0" w:line="240" w:lineRule="auto"/>
        <w:ind w:left="0" w:firstLine="709"/>
        <w:rPr>
          <w:rFonts w:ascii="Times New Roman" w:hAnsi="Times New Roman" w:cs="Times New Roman"/>
          <w:sz w:val="28"/>
          <w:szCs w:val="28"/>
        </w:rPr>
      </w:pPr>
      <w:proofErr w:type="spellStart"/>
      <w:r w:rsidRPr="00E95A08">
        <w:rPr>
          <w:rFonts w:ascii="Times New Roman" w:hAnsi="Times New Roman" w:cs="Times New Roman"/>
          <w:sz w:val="28"/>
          <w:szCs w:val="28"/>
        </w:rPr>
        <w:t>сформированность</w:t>
      </w:r>
      <w:proofErr w:type="spellEnd"/>
      <w:r w:rsidRPr="00E95A08">
        <w:rPr>
          <w:rFonts w:ascii="Times New Roman" w:hAnsi="Times New Roman" w:cs="Times New Roman"/>
          <w:sz w:val="28"/>
          <w:szCs w:val="28"/>
        </w:rPr>
        <w:t xml:space="preserve">  адекватных представлений о собственных возможностях, о насущно необходимом жизнеобеспечении;</w:t>
      </w:r>
    </w:p>
    <w:p w:rsidR="00132D6F" w:rsidRPr="00E95A08" w:rsidRDefault="00DA2BD5" w:rsidP="00FF0C31">
      <w:pPr>
        <w:numPr>
          <w:ilvl w:val="0"/>
          <w:numId w:val="29"/>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овладение навыками адаптации в динамично изменяющемся и развивающемся мире; понимание ситуации и на ее основе умение принимать адекватное решение</w:t>
      </w:r>
      <w:r w:rsidR="00132D6F" w:rsidRPr="00E95A08">
        <w:rPr>
          <w:rFonts w:ascii="Times New Roman" w:hAnsi="Times New Roman" w:cs="Times New Roman"/>
          <w:sz w:val="28"/>
          <w:szCs w:val="28"/>
        </w:rPr>
        <w:t>;</w:t>
      </w:r>
    </w:p>
    <w:p w:rsidR="00132D6F" w:rsidRPr="00E95A08" w:rsidRDefault="00132D6F" w:rsidP="00FF0C31">
      <w:pPr>
        <w:numPr>
          <w:ilvl w:val="0"/>
          <w:numId w:val="29"/>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овладение социально-бытовыми навыками, исп</w:t>
      </w:r>
      <w:r w:rsidR="00DA2BD5" w:rsidRPr="00E95A08">
        <w:rPr>
          <w:rFonts w:ascii="Times New Roman" w:hAnsi="Times New Roman" w:cs="Times New Roman"/>
          <w:sz w:val="28"/>
          <w:szCs w:val="28"/>
        </w:rPr>
        <w:t>ользуемыми в повседневной жизни.</w:t>
      </w:r>
    </w:p>
    <w:p w:rsidR="00132D6F" w:rsidRPr="00E95A08" w:rsidRDefault="00132D6F" w:rsidP="00FF0C31">
      <w:pPr>
        <w:spacing w:after="0" w:line="240" w:lineRule="auto"/>
        <w:ind w:firstLine="709"/>
        <w:rPr>
          <w:rFonts w:ascii="Times New Roman" w:hAnsi="Times New Roman" w:cs="Times New Roman"/>
          <w:b/>
          <w:i/>
          <w:sz w:val="28"/>
          <w:szCs w:val="28"/>
        </w:rPr>
      </w:pPr>
      <w:r w:rsidRPr="00E95A08">
        <w:rPr>
          <w:rFonts w:ascii="Times New Roman" w:hAnsi="Times New Roman" w:cs="Times New Roman"/>
          <w:b/>
          <w:i/>
          <w:sz w:val="28"/>
          <w:szCs w:val="28"/>
        </w:rPr>
        <w:t>Предметные результаты.</w:t>
      </w:r>
    </w:p>
    <w:p w:rsidR="00132D6F" w:rsidRPr="00E95A08" w:rsidRDefault="00132D6F" w:rsidP="00FF0C31">
      <w:pPr>
        <w:spacing w:after="0" w:line="240" w:lineRule="auto"/>
        <w:ind w:firstLine="709"/>
        <w:rPr>
          <w:rFonts w:ascii="Times New Roman" w:hAnsi="Times New Roman" w:cs="Times New Roman"/>
          <w:b/>
          <w:sz w:val="28"/>
          <w:szCs w:val="28"/>
        </w:rPr>
      </w:pPr>
      <w:r w:rsidRPr="00E95A08">
        <w:rPr>
          <w:rFonts w:ascii="Times New Roman" w:hAnsi="Times New Roman" w:cs="Times New Roman"/>
          <w:b/>
          <w:sz w:val="28"/>
          <w:szCs w:val="28"/>
        </w:rPr>
        <w:t>Минимальный уровень:</w:t>
      </w:r>
    </w:p>
    <w:p w:rsidR="00132D6F" w:rsidRPr="00E95A08" w:rsidRDefault="00132D6F" w:rsidP="00FF0C31">
      <w:pPr>
        <w:pStyle w:val="a3"/>
        <w:numPr>
          <w:ilvl w:val="0"/>
          <w:numId w:val="25"/>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знание числового ряда 1 — 10 000 в прямом порядке;</w:t>
      </w:r>
    </w:p>
    <w:p w:rsidR="00132D6F" w:rsidRPr="00E95A08" w:rsidRDefault="00132D6F" w:rsidP="00FF0C31">
      <w:pPr>
        <w:pStyle w:val="a3"/>
        <w:numPr>
          <w:ilvl w:val="0"/>
          <w:numId w:val="25"/>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счет в пределах 10 000, присчитыванием разрядных единиц (1, 10, 100, 1 000) устно и с записью чисел (с помощью учителя);</w:t>
      </w:r>
    </w:p>
    <w:p w:rsidR="00132D6F" w:rsidRPr="00E95A08" w:rsidRDefault="00696EDD" w:rsidP="00FF0C31">
      <w:pPr>
        <w:pStyle w:val="a3"/>
        <w:numPr>
          <w:ilvl w:val="0"/>
          <w:numId w:val="25"/>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lastRenderedPageBreak/>
        <w:t>выполнение сложения и вычитания чисел в пределах 1 000 без перехода через разряд (лёгкие случаи) приёмами устных вычислений;</w:t>
      </w:r>
    </w:p>
    <w:p w:rsidR="00696EDD" w:rsidRPr="00E95A08" w:rsidRDefault="00696EDD" w:rsidP="00FF0C31">
      <w:pPr>
        <w:pStyle w:val="a3"/>
        <w:numPr>
          <w:ilvl w:val="0"/>
          <w:numId w:val="25"/>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выполнение сложения и вычитания чисел в пределах 100 000 без перехода через разряд и с переходом через разряд приёмами письменных вычислений;</w:t>
      </w:r>
    </w:p>
    <w:p w:rsidR="00696EDD" w:rsidRPr="00E95A08" w:rsidRDefault="00696EDD" w:rsidP="00FF0C31">
      <w:pPr>
        <w:pStyle w:val="a3"/>
        <w:numPr>
          <w:ilvl w:val="0"/>
          <w:numId w:val="25"/>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 xml:space="preserve">знание алгоритма выполнения сложения и вычитания чисел с помощью калькулятора; умение использовать </w:t>
      </w:r>
      <w:r w:rsidR="007255BC" w:rsidRPr="00E95A08">
        <w:rPr>
          <w:rFonts w:ascii="Times New Roman" w:hAnsi="Times New Roman" w:cs="Times New Roman"/>
          <w:sz w:val="28"/>
          <w:szCs w:val="28"/>
        </w:rPr>
        <w:t>калькулятор с целью проверки правильности вычислений (устных и письменных);</w:t>
      </w:r>
    </w:p>
    <w:p w:rsidR="007255BC" w:rsidRPr="00E95A08" w:rsidRDefault="007255BC" w:rsidP="00FF0C31">
      <w:pPr>
        <w:pStyle w:val="a3"/>
        <w:numPr>
          <w:ilvl w:val="0"/>
          <w:numId w:val="25"/>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выполнение умножения и деления чисел в пределах 100 000 на однозначное число, круглые десятки приёмами письменных вычислений;</w:t>
      </w:r>
    </w:p>
    <w:p w:rsidR="007255BC" w:rsidRPr="00E95A08" w:rsidRDefault="007255BC" w:rsidP="00FF0C31">
      <w:pPr>
        <w:pStyle w:val="a3"/>
        <w:numPr>
          <w:ilvl w:val="0"/>
          <w:numId w:val="25"/>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знание десятичных дробей, умение их записать, прочитать, сравнить;</w:t>
      </w:r>
    </w:p>
    <w:p w:rsidR="007255BC" w:rsidRPr="00E95A08" w:rsidRDefault="007255BC" w:rsidP="00FF0C31">
      <w:pPr>
        <w:pStyle w:val="a3"/>
        <w:numPr>
          <w:ilvl w:val="0"/>
          <w:numId w:val="25"/>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выполнение сложения и вычитания десятичных дробей (с помощью учителя);</w:t>
      </w:r>
    </w:p>
    <w:p w:rsidR="007255BC" w:rsidRPr="00E95A08" w:rsidRDefault="007255BC" w:rsidP="00FF0C31">
      <w:pPr>
        <w:pStyle w:val="a3"/>
        <w:numPr>
          <w:ilvl w:val="0"/>
          <w:numId w:val="25"/>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выполнение решения простых арифметических задач на определение продолжительности события;</w:t>
      </w:r>
    </w:p>
    <w:p w:rsidR="007255BC" w:rsidRPr="00E95A08" w:rsidRDefault="007255BC" w:rsidP="00FF0C31">
      <w:pPr>
        <w:pStyle w:val="a3"/>
        <w:numPr>
          <w:ilvl w:val="0"/>
          <w:numId w:val="25"/>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знание свойств элементов куба, бруса;</w:t>
      </w:r>
    </w:p>
    <w:p w:rsidR="007255BC" w:rsidRPr="00E95A08" w:rsidRDefault="007255BC" w:rsidP="00FF0C31">
      <w:pPr>
        <w:pStyle w:val="a3"/>
        <w:numPr>
          <w:ilvl w:val="0"/>
          <w:numId w:val="25"/>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узнавание симметричных предметов, геометрических фигур; нахождение оси симметрии симметричного плоского предмета.</w:t>
      </w:r>
    </w:p>
    <w:p w:rsidR="00132D6F" w:rsidRPr="00E95A08" w:rsidRDefault="00132D6F" w:rsidP="00FF0C31">
      <w:pPr>
        <w:spacing w:after="0" w:line="240" w:lineRule="auto"/>
        <w:ind w:firstLine="709"/>
        <w:rPr>
          <w:rFonts w:ascii="Times New Roman" w:hAnsi="Times New Roman" w:cs="Times New Roman"/>
          <w:b/>
          <w:sz w:val="28"/>
          <w:szCs w:val="28"/>
        </w:rPr>
      </w:pPr>
      <w:r w:rsidRPr="00E95A08">
        <w:rPr>
          <w:rFonts w:ascii="Times New Roman" w:hAnsi="Times New Roman" w:cs="Times New Roman"/>
          <w:b/>
          <w:sz w:val="28"/>
          <w:szCs w:val="28"/>
        </w:rPr>
        <w:t>Достаточный уровень:</w:t>
      </w:r>
    </w:p>
    <w:p w:rsidR="000C68F8" w:rsidRPr="00E95A08" w:rsidRDefault="00132D6F" w:rsidP="00FF0C31">
      <w:pPr>
        <w:pStyle w:val="a3"/>
        <w:numPr>
          <w:ilvl w:val="0"/>
          <w:numId w:val="26"/>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знание числового ряда</w:t>
      </w:r>
      <w:r w:rsidR="000C68F8" w:rsidRPr="00E95A08">
        <w:rPr>
          <w:rFonts w:ascii="Times New Roman" w:hAnsi="Times New Roman" w:cs="Times New Roman"/>
          <w:sz w:val="28"/>
          <w:szCs w:val="28"/>
        </w:rPr>
        <w:t xml:space="preserve"> в пределах</w:t>
      </w:r>
      <w:r w:rsidRPr="00E95A08">
        <w:rPr>
          <w:rFonts w:ascii="Times New Roman" w:hAnsi="Times New Roman" w:cs="Times New Roman"/>
          <w:sz w:val="28"/>
          <w:szCs w:val="28"/>
        </w:rPr>
        <w:t xml:space="preserve"> 1</w:t>
      </w:r>
      <w:r w:rsidR="000C68F8" w:rsidRPr="00E95A08">
        <w:rPr>
          <w:rFonts w:ascii="Times New Roman" w:hAnsi="Times New Roman" w:cs="Times New Roman"/>
          <w:sz w:val="28"/>
          <w:szCs w:val="28"/>
        </w:rPr>
        <w:t xml:space="preserve"> 000</w:t>
      </w:r>
      <w:r w:rsidRPr="00E95A08">
        <w:rPr>
          <w:rFonts w:ascii="Times New Roman" w:hAnsi="Times New Roman" w:cs="Times New Roman"/>
          <w:sz w:val="28"/>
          <w:szCs w:val="28"/>
        </w:rPr>
        <w:t xml:space="preserve"> 000 в прямом и обратном порядке; места каждого числа в числовом ряду в пределах </w:t>
      </w:r>
    </w:p>
    <w:p w:rsidR="00132D6F" w:rsidRPr="00E95A08" w:rsidRDefault="00132D6F" w:rsidP="00FF0C31">
      <w:pPr>
        <w:spacing w:after="0" w:line="240" w:lineRule="auto"/>
        <w:ind w:firstLine="709"/>
        <w:rPr>
          <w:rFonts w:ascii="Times New Roman" w:hAnsi="Times New Roman" w:cs="Times New Roman"/>
          <w:sz w:val="28"/>
          <w:szCs w:val="28"/>
        </w:rPr>
      </w:pPr>
      <w:r w:rsidRPr="00E95A08">
        <w:rPr>
          <w:rFonts w:ascii="Times New Roman" w:hAnsi="Times New Roman" w:cs="Times New Roman"/>
          <w:sz w:val="28"/>
          <w:szCs w:val="28"/>
        </w:rPr>
        <w:t>1</w:t>
      </w:r>
      <w:r w:rsidR="000C68F8" w:rsidRPr="00E95A08">
        <w:rPr>
          <w:rFonts w:ascii="Times New Roman" w:hAnsi="Times New Roman" w:cs="Times New Roman"/>
          <w:sz w:val="28"/>
          <w:szCs w:val="28"/>
        </w:rPr>
        <w:t xml:space="preserve"> 000</w:t>
      </w:r>
      <w:r w:rsidRPr="00E95A08">
        <w:rPr>
          <w:rFonts w:ascii="Times New Roman" w:hAnsi="Times New Roman" w:cs="Times New Roman"/>
          <w:sz w:val="28"/>
          <w:szCs w:val="28"/>
        </w:rPr>
        <w:t xml:space="preserve"> 000;</w:t>
      </w:r>
    </w:p>
    <w:p w:rsidR="00132D6F" w:rsidRPr="00E95A08" w:rsidRDefault="00132D6F" w:rsidP="00FF0C31">
      <w:pPr>
        <w:pStyle w:val="a3"/>
        <w:numPr>
          <w:ilvl w:val="0"/>
          <w:numId w:val="26"/>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счет в пределах 1</w:t>
      </w:r>
      <w:r w:rsidR="000C68F8" w:rsidRPr="00E95A08">
        <w:rPr>
          <w:rFonts w:ascii="Times New Roman" w:hAnsi="Times New Roman" w:cs="Times New Roman"/>
          <w:sz w:val="28"/>
          <w:szCs w:val="28"/>
        </w:rPr>
        <w:t xml:space="preserve"> 000 </w:t>
      </w:r>
      <w:r w:rsidRPr="00E95A08">
        <w:rPr>
          <w:rFonts w:ascii="Times New Roman" w:hAnsi="Times New Roman" w:cs="Times New Roman"/>
          <w:sz w:val="28"/>
          <w:szCs w:val="28"/>
        </w:rPr>
        <w:t>000 присчитыванием, отсчитыванием разрядных единиц (1</w:t>
      </w:r>
      <w:r w:rsidR="000C68F8" w:rsidRPr="00E95A08">
        <w:rPr>
          <w:rFonts w:ascii="Times New Roman" w:hAnsi="Times New Roman" w:cs="Times New Roman"/>
          <w:sz w:val="28"/>
          <w:szCs w:val="28"/>
        </w:rPr>
        <w:t xml:space="preserve"> 000</w:t>
      </w:r>
      <w:r w:rsidRPr="00E95A08">
        <w:rPr>
          <w:rFonts w:ascii="Times New Roman" w:hAnsi="Times New Roman" w:cs="Times New Roman"/>
          <w:sz w:val="28"/>
          <w:szCs w:val="28"/>
        </w:rPr>
        <w:t>, 10</w:t>
      </w:r>
      <w:r w:rsidR="000C68F8" w:rsidRPr="00E95A08">
        <w:rPr>
          <w:rFonts w:ascii="Times New Roman" w:hAnsi="Times New Roman" w:cs="Times New Roman"/>
          <w:sz w:val="28"/>
          <w:szCs w:val="28"/>
        </w:rPr>
        <w:t xml:space="preserve"> 000</w:t>
      </w:r>
      <w:r w:rsidRPr="00E95A08">
        <w:rPr>
          <w:rFonts w:ascii="Times New Roman" w:hAnsi="Times New Roman" w:cs="Times New Roman"/>
          <w:sz w:val="28"/>
          <w:szCs w:val="28"/>
        </w:rPr>
        <w:t>, 100</w:t>
      </w:r>
      <w:r w:rsidR="000C68F8" w:rsidRPr="00E95A08">
        <w:rPr>
          <w:rFonts w:ascii="Times New Roman" w:hAnsi="Times New Roman" w:cs="Times New Roman"/>
          <w:sz w:val="28"/>
          <w:szCs w:val="28"/>
        </w:rPr>
        <w:t xml:space="preserve"> 000</w:t>
      </w:r>
      <w:r w:rsidRPr="00E95A08">
        <w:rPr>
          <w:rFonts w:ascii="Times New Roman" w:hAnsi="Times New Roman" w:cs="Times New Roman"/>
          <w:sz w:val="28"/>
          <w:szCs w:val="28"/>
        </w:rPr>
        <w:t>) устно и с записью чисел;</w:t>
      </w:r>
    </w:p>
    <w:p w:rsidR="00132D6F" w:rsidRPr="00E95A08" w:rsidRDefault="00132D6F" w:rsidP="00FF0C31">
      <w:pPr>
        <w:pStyle w:val="a3"/>
        <w:numPr>
          <w:ilvl w:val="0"/>
          <w:numId w:val="26"/>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выполнение сложения и вычитания чисел в пределах 1</w:t>
      </w:r>
      <w:r w:rsidR="002B27DF" w:rsidRPr="00E95A08">
        <w:rPr>
          <w:rFonts w:ascii="Times New Roman" w:hAnsi="Times New Roman" w:cs="Times New Roman"/>
          <w:sz w:val="28"/>
          <w:szCs w:val="28"/>
        </w:rPr>
        <w:t xml:space="preserve"> 000 </w:t>
      </w:r>
      <w:r w:rsidRPr="00E95A08">
        <w:rPr>
          <w:rFonts w:ascii="Times New Roman" w:hAnsi="Times New Roman" w:cs="Times New Roman"/>
          <w:sz w:val="28"/>
          <w:szCs w:val="28"/>
        </w:rPr>
        <w:t>000</w:t>
      </w:r>
      <w:r w:rsidR="002B27DF" w:rsidRPr="00E95A08">
        <w:rPr>
          <w:rFonts w:ascii="Times New Roman" w:hAnsi="Times New Roman" w:cs="Times New Roman"/>
          <w:sz w:val="28"/>
          <w:szCs w:val="28"/>
        </w:rPr>
        <w:t>:</w:t>
      </w:r>
      <w:r w:rsidRPr="00E95A08">
        <w:rPr>
          <w:rFonts w:ascii="Times New Roman" w:hAnsi="Times New Roman" w:cs="Times New Roman"/>
          <w:sz w:val="28"/>
          <w:szCs w:val="28"/>
        </w:rPr>
        <w:t xml:space="preserve"> без перехода через разряд</w:t>
      </w:r>
      <w:r w:rsidR="002B27DF" w:rsidRPr="00E95A08">
        <w:rPr>
          <w:rFonts w:ascii="Times New Roman" w:hAnsi="Times New Roman" w:cs="Times New Roman"/>
          <w:sz w:val="28"/>
          <w:szCs w:val="28"/>
        </w:rPr>
        <w:t xml:space="preserve"> (лёгкие случаи)</w:t>
      </w:r>
      <w:r w:rsidRPr="00E95A08">
        <w:rPr>
          <w:rFonts w:ascii="Times New Roman" w:hAnsi="Times New Roman" w:cs="Times New Roman"/>
          <w:sz w:val="28"/>
          <w:szCs w:val="28"/>
        </w:rPr>
        <w:t xml:space="preserve"> при</w:t>
      </w:r>
      <w:r w:rsidR="002B27DF" w:rsidRPr="00E95A08">
        <w:rPr>
          <w:rFonts w:ascii="Times New Roman" w:hAnsi="Times New Roman" w:cs="Times New Roman"/>
          <w:sz w:val="28"/>
          <w:szCs w:val="28"/>
        </w:rPr>
        <w:t>ё</w:t>
      </w:r>
      <w:r w:rsidRPr="00E95A08">
        <w:rPr>
          <w:rFonts w:ascii="Times New Roman" w:hAnsi="Times New Roman" w:cs="Times New Roman"/>
          <w:sz w:val="28"/>
          <w:szCs w:val="28"/>
        </w:rPr>
        <w:t>мами устных вычислений</w:t>
      </w:r>
      <w:r w:rsidR="002B27DF" w:rsidRPr="00E95A08">
        <w:rPr>
          <w:rFonts w:ascii="Times New Roman" w:hAnsi="Times New Roman" w:cs="Times New Roman"/>
          <w:sz w:val="28"/>
          <w:szCs w:val="28"/>
        </w:rPr>
        <w:t xml:space="preserve">; без перехода через разряд и </w:t>
      </w:r>
      <w:r w:rsidRPr="00E95A08">
        <w:rPr>
          <w:rFonts w:ascii="Times New Roman" w:hAnsi="Times New Roman" w:cs="Times New Roman"/>
          <w:sz w:val="28"/>
          <w:szCs w:val="28"/>
        </w:rPr>
        <w:t>с переходом через разряд при</w:t>
      </w:r>
      <w:r w:rsidR="002B27DF" w:rsidRPr="00E95A08">
        <w:rPr>
          <w:rFonts w:ascii="Times New Roman" w:hAnsi="Times New Roman" w:cs="Times New Roman"/>
          <w:sz w:val="28"/>
          <w:szCs w:val="28"/>
        </w:rPr>
        <w:t>ё</w:t>
      </w:r>
      <w:r w:rsidRPr="00E95A08">
        <w:rPr>
          <w:rFonts w:ascii="Times New Roman" w:hAnsi="Times New Roman" w:cs="Times New Roman"/>
          <w:sz w:val="28"/>
          <w:szCs w:val="28"/>
        </w:rPr>
        <w:t>мами письменных вычислений с последующей проверкой;</w:t>
      </w:r>
    </w:p>
    <w:p w:rsidR="0047452B" w:rsidRPr="00E95A08" w:rsidRDefault="0047452B" w:rsidP="00FF0C31">
      <w:pPr>
        <w:pStyle w:val="a3"/>
        <w:numPr>
          <w:ilvl w:val="0"/>
          <w:numId w:val="26"/>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знание алгоритма выполнения сложения и вычитания чисел с помощью калькулятора; умение использовать калькулятор с целью проверки правильности вычислений (устных и письменных);</w:t>
      </w:r>
    </w:p>
    <w:p w:rsidR="00132D6F" w:rsidRPr="00E95A08" w:rsidRDefault="00132D6F" w:rsidP="00FF0C31">
      <w:pPr>
        <w:pStyle w:val="a3"/>
        <w:numPr>
          <w:ilvl w:val="0"/>
          <w:numId w:val="26"/>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выполнение умножения и деления чисел в пределах 1</w:t>
      </w:r>
      <w:r w:rsidR="0047452B" w:rsidRPr="00E95A08">
        <w:rPr>
          <w:rFonts w:ascii="Times New Roman" w:hAnsi="Times New Roman" w:cs="Times New Roman"/>
          <w:sz w:val="28"/>
          <w:szCs w:val="28"/>
        </w:rPr>
        <w:t xml:space="preserve"> 000 </w:t>
      </w:r>
      <w:r w:rsidRPr="00E95A08">
        <w:rPr>
          <w:rFonts w:ascii="Times New Roman" w:hAnsi="Times New Roman" w:cs="Times New Roman"/>
          <w:sz w:val="28"/>
          <w:szCs w:val="28"/>
        </w:rPr>
        <w:t>000 на однозначное число</w:t>
      </w:r>
      <w:r w:rsidR="0047452B" w:rsidRPr="00E95A08">
        <w:rPr>
          <w:rFonts w:ascii="Times New Roman" w:hAnsi="Times New Roman" w:cs="Times New Roman"/>
          <w:sz w:val="28"/>
          <w:szCs w:val="28"/>
        </w:rPr>
        <w:t>, круглые десятки, двузначное число, деление с остатком</w:t>
      </w:r>
      <w:r w:rsidRPr="00E95A08">
        <w:rPr>
          <w:rFonts w:ascii="Times New Roman" w:hAnsi="Times New Roman" w:cs="Times New Roman"/>
          <w:sz w:val="28"/>
          <w:szCs w:val="28"/>
        </w:rPr>
        <w:t xml:space="preserve"> при</w:t>
      </w:r>
      <w:r w:rsidR="0047452B" w:rsidRPr="00E95A08">
        <w:rPr>
          <w:rFonts w:ascii="Times New Roman" w:hAnsi="Times New Roman" w:cs="Times New Roman"/>
          <w:sz w:val="28"/>
          <w:szCs w:val="28"/>
        </w:rPr>
        <w:t>ё</w:t>
      </w:r>
      <w:r w:rsidRPr="00E95A08">
        <w:rPr>
          <w:rFonts w:ascii="Times New Roman" w:hAnsi="Times New Roman" w:cs="Times New Roman"/>
          <w:sz w:val="28"/>
          <w:szCs w:val="28"/>
        </w:rPr>
        <w:t>мами письменных вычислений</w:t>
      </w:r>
      <w:r w:rsidR="0047452B" w:rsidRPr="00E95A08">
        <w:rPr>
          <w:rFonts w:ascii="Times New Roman" w:hAnsi="Times New Roman" w:cs="Times New Roman"/>
          <w:sz w:val="28"/>
          <w:szCs w:val="28"/>
        </w:rPr>
        <w:t>, с последующей проверкой правильности вычислений</w:t>
      </w:r>
      <w:r w:rsidRPr="00E95A08">
        <w:rPr>
          <w:rFonts w:ascii="Times New Roman" w:hAnsi="Times New Roman" w:cs="Times New Roman"/>
          <w:sz w:val="28"/>
          <w:szCs w:val="28"/>
        </w:rPr>
        <w:t>;</w:t>
      </w:r>
    </w:p>
    <w:p w:rsidR="0047452B" w:rsidRPr="00E95A08" w:rsidRDefault="0047452B" w:rsidP="00FF0C31">
      <w:pPr>
        <w:pStyle w:val="a3"/>
        <w:numPr>
          <w:ilvl w:val="0"/>
          <w:numId w:val="26"/>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lastRenderedPageBreak/>
        <w:t>приведение обыкновенных дробей к общему знаменателю (лёгкие случаи);</w:t>
      </w:r>
    </w:p>
    <w:p w:rsidR="00132D6F" w:rsidRPr="00E95A08" w:rsidRDefault="00132D6F" w:rsidP="00FF0C31">
      <w:pPr>
        <w:pStyle w:val="a3"/>
        <w:numPr>
          <w:ilvl w:val="0"/>
          <w:numId w:val="26"/>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 xml:space="preserve">знание </w:t>
      </w:r>
      <w:r w:rsidR="0047452B" w:rsidRPr="00E95A08">
        <w:rPr>
          <w:rFonts w:ascii="Times New Roman" w:hAnsi="Times New Roman" w:cs="Times New Roman"/>
          <w:sz w:val="28"/>
          <w:szCs w:val="28"/>
        </w:rPr>
        <w:t>десятичных</w:t>
      </w:r>
      <w:r w:rsidRPr="00E95A08">
        <w:rPr>
          <w:rFonts w:ascii="Times New Roman" w:hAnsi="Times New Roman" w:cs="Times New Roman"/>
          <w:sz w:val="28"/>
          <w:szCs w:val="28"/>
        </w:rPr>
        <w:t xml:space="preserve"> дробей, умение </w:t>
      </w:r>
      <w:r w:rsidR="0047452B" w:rsidRPr="00E95A08">
        <w:rPr>
          <w:rFonts w:ascii="Times New Roman" w:hAnsi="Times New Roman" w:cs="Times New Roman"/>
          <w:sz w:val="28"/>
          <w:szCs w:val="28"/>
        </w:rPr>
        <w:t>их записать, прочитать, сра</w:t>
      </w:r>
      <w:r w:rsidR="00C10675" w:rsidRPr="00E95A08">
        <w:rPr>
          <w:rFonts w:ascii="Times New Roman" w:hAnsi="Times New Roman" w:cs="Times New Roman"/>
          <w:sz w:val="28"/>
          <w:szCs w:val="28"/>
        </w:rPr>
        <w:t>внить, выполнить преобразования десятичных дробей</w:t>
      </w:r>
      <w:r w:rsidRPr="00E95A08">
        <w:rPr>
          <w:rFonts w:ascii="Times New Roman" w:hAnsi="Times New Roman" w:cs="Times New Roman"/>
          <w:sz w:val="28"/>
          <w:szCs w:val="28"/>
        </w:rPr>
        <w:t>;</w:t>
      </w:r>
    </w:p>
    <w:p w:rsidR="00C10675" w:rsidRPr="00E95A08" w:rsidRDefault="00C10675" w:rsidP="00FF0C31">
      <w:pPr>
        <w:pStyle w:val="a3"/>
        <w:numPr>
          <w:ilvl w:val="0"/>
          <w:numId w:val="26"/>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умение записать числа, полученные при измерении стоимости, длины, массы, в виде десятичных дробей;</w:t>
      </w:r>
    </w:p>
    <w:p w:rsidR="00C10675" w:rsidRPr="00E95A08" w:rsidRDefault="00C10675" w:rsidP="00FF0C31">
      <w:pPr>
        <w:pStyle w:val="a3"/>
        <w:numPr>
          <w:ilvl w:val="0"/>
          <w:numId w:val="26"/>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выполнение сложения и вычитания десятичных дробей;</w:t>
      </w:r>
    </w:p>
    <w:p w:rsidR="00C10675" w:rsidRPr="00E95A08" w:rsidRDefault="00C10675" w:rsidP="00FF0C31">
      <w:pPr>
        <w:pStyle w:val="a3"/>
        <w:numPr>
          <w:ilvl w:val="0"/>
          <w:numId w:val="26"/>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выполнение сложения и вычитания чисел, полученных при измерении двумя мерами времени (лёгкие случаи);</w:t>
      </w:r>
    </w:p>
    <w:p w:rsidR="00C10675" w:rsidRPr="00E95A08" w:rsidRDefault="00C10675" w:rsidP="00FF0C31">
      <w:pPr>
        <w:pStyle w:val="a3"/>
        <w:numPr>
          <w:ilvl w:val="0"/>
          <w:numId w:val="26"/>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выполнение умножения и деления чисел, полученных при измерении двумя единицами (мерами) стоимости, длины, массы, на однозначное число, круглые десятки, двузначное число письменно;</w:t>
      </w:r>
    </w:p>
    <w:p w:rsidR="00C10675" w:rsidRPr="00E95A08" w:rsidRDefault="00C10675" w:rsidP="00FF0C31">
      <w:pPr>
        <w:pStyle w:val="a3"/>
        <w:numPr>
          <w:ilvl w:val="0"/>
          <w:numId w:val="26"/>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выполнение решения и составление простых арифметических задач на определение продолжительности, начала и окончания события;</w:t>
      </w:r>
    </w:p>
    <w:p w:rsidR="00C10675" w:rsidRPr="00E95A08" w:rsidRDefault="00C10675" w:rsidP="00FF0C31">
      <w:pPr>
        <w:pStyle w:val="a3"/>
        <w:numPr>
          <w:ilvl w:val="0"/>
          <w:numId w:val="26"/>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выполнение решения составных задач в три арифметических действия;</w:t>
      </w:r>
    </w:p>
    <w:p w:rsidR="00C10675" w:rsidRPr="00E95A08" w:rsidRDefault="00C10675" w:rsidP="00FF0C31">
      <w:pPr>
        <w:pStyle w:val="a3"/>
        <w:numPr>
          <w:ilvl w:val="0"/>
          <w:numId w:val="26"/>
        </w:numPr>
        <w:spacing w:after="0" w:line="240" w:lineRule="auto"/>
        <w:ind w:left="0" w:firstLine="709"/>
        <w:rPr>
          <w:rFonts w:ascii="Times New Roman" w:hAnsi="Times New Roman" w:cs="Times New Roman"/>
          <w:sz w:val="28"/>
          <w:szCs w:val="28"/>
        </w:rPr>
      </w:pPr>
      <w:proofErr w:type="gramStart"/>
      <w:r w:rsidRPr="00E95A08">
        <w:rPr>
          <w:rFonts w:ascii="Times New Roman" w:hAnsi="Times New Roman" w:cs="Times New Roman"/>
          <w:sz w:val="28"/>
          <w:szCs w:val="28"/>
        </w:rPr>
        <w:t>знание видов четырёхугольников: произвольный, параллелограмм, ромб, прямоугольник, квадрат; свойства сторон, углов; приёмы построения;</w:t>
      </w:r>
      <w:proofErr w:type="gramEnd"/>
    </w:p>
    <w:p w:rsidR="00C10675" w:rsidRPr="00E95A08" w:rsidRDefault="00C10675" w:rsidP="00FF0C31">
      <w:pPr>
        <w:pStyle w:val="a3"/>
        <w:numPr>
          <w:ilvl w:val="0"/>
          <w:numId w:val="26"/>
        </w:numPr>
        <w:spacing w:after="0" w:line="240" w:lineRule="auto"/>
        <w:ind w:left="0" w:firstLine="709"/>
        <w:rPr>
          <w:rFonts w:ascii="Times New Roman" w:hAnsi="Times New Roman" w:cs="Times New Roman"/>
          <w:sz w:val="28"/>
          <w:szCs w:val="28"/>
        </w:rPr>
      </w:pPr>
      <w:r w:rsidRPr="00E95A08">
        <w:rPr>
          <w:rFonts w:ascii="Times New Roman" w:hAnsi="Times New Roman" w:cs="Times New Roman"/>
          <w:sz w:val="28"/>
          <w:szCs w:val="28"/>
        </w:rPr>
        <w:t xml:space="preserve">узнавание симметричных предметов, геометрических фигур; нахождение оси симметрии симметричного плоского </w:t>
      </w:r>
      <w:r w:rsidR="006A17B3" w:rsidRPr="00E95A08">
        <w:rPr>
          <w:rFonts w:ascii="Times New Roman" w:hAnsi="Times New Roman" w:cs="Times New Roman"/>
          <w:sz w:val="28"/>
          <w:szCs w:val="28"/>
        </w:rPr>
        <w:t>предмета; умение расположить предметы симметрично относительно оси, центра симметрии.</w:t>
      </w:r>
    </w:p>
    <w:p w:rsidR="00132D6F" w:rsidRPr="00E95A08" w:rsidRDefault="00132D6F" w:rsidP="00132D6F">
      <w:pPr>
        <w:spacing w:after="0" w:line="240" w:lineRule="auto"/>
        <w:ind w:firstLine="709"/>
        <w:rPr>
          <w:rFonts w:ascii="Times New Roman" w:hAnsi="Times New Roman" w:cs="Times New Roman"/>
          <w:sz w:val="28"/>
          <w:szCs w:val="28"/>
        </w:rPr>
      </w:pPr>
    </w:p>
    <w:p w:rsidR="008F1F56" w:rsidRPr="00E95A08" w:rsidRDefault="008F1F56">
      <w:pPr>
        <w:rPr>
          <w:rFonts w:ascii="Times New Roman" w:hAnsi="Times New Roman" w:cs="Times New Roman"/>
          <w:sz w:val="28"/>
          <w:szCs w:val="28"/>
        </w:rPr>
      </w:pPr>
    </w:p>
    <w:sectPr w:rsidR="008F1F56" w:rsidRPr="00E95A08" w:rsidSect="00AC2749">
      <w:pgSz w:w="16838" w:h="11906" w:orient="landscape"/>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singleLevel"/>
    <w:tmpl w:val="00000006"/>
    <w:name w:val="WW8Num10"/>
    <w:lvl w:ilvl="0">
      <w:start w:val="1"/>
      <w:numFmt w:val="bullet"/>
      <w:lvlText w:val=""/>
      <w:lvlJc w:val="left"/>
      <w:pPr>
        <w:tabs>
          <w:tab w:val="num" w:pos="720"/>
        </w:tabs>
        <w:ind w:left="720" w:hanging="360"/>
      </w:pPr>
      <w:rPr>
        <w:rFonts w:ascii="Symbol" w:hAnsi="Symbol"/>
      </w:rPr>
    </w:lvl>
  </w:abstractNum>
  <w:abstractNum w:abstractNumId="1">
    <w:nsid w:val="041B3C23"/>
    <w:multiLevelType w:val="hybridMultilevel"/>
    <w:tmpl w:val="87AC41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144082"/>
    <w:multiLevelType w:val="hybridMultilevel"/>
    <w:tmpl w:val="0CD6BD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F65B7C"/>
    <w:multiLevelType w:val="hybridMultilevel"/>
    <w:tmpl w:val="EA60E2C0"/>
    <w:lvl w:ilvl="0" w:tplc="04190001">
      <w:start w:val="1"/>
      <w:numFmt w:val="bullet"/>
      <w:lvlText w:val=""/>
      <w:lvlJc w:val="left"/>
      <w:pPr>
        <w:ind w:left="1449" w:hanging="360"/>
      </w:pPr>
      <w:rPr>
        <w:rFonts w:ascii="Symbol" w:hAnsi="Symbol" w:hint="default"/>
      </w:rPr>
    </w:lvl>
    <w:lvl w:ilvl="1" w:tplc="04190003">
      <w:start w:val="1"/>
      <w:numFmt w:val="bullet"/>
      <w:lvlText w:val="o"/>
      <w:lvlJc w:val="left"/>
      <w:pPr>
        <w:ind w:left="2169" w:hanging="360"/>
      </w:pPr>
      <w:rPr>
        <w:rFonts w:ascii="Courier New" w:hAnsi="Courier New" w:cs="Courier New" w:hint="default"/>
      </w:rPr>
    </w:lvl>
    <w:lvl w:ilvl="2" w:tplc="04190005">
      <w:start w:val="1"/>
      <w:numFmt w:val="bullet"/>
      <w:lvlText w:val=""/>
      <w:lvlJc w:val="left"/>
      <w:pPr>
        <w:ind w:left="2889" w:hanging="360"/>
      </w:pPr>
      <w:rPr>
        <w:rFonts w:ascii="Wingdings" w:hAnsi="Wingdings" w:hint="default"/>
      </w:rPr>
    </w:lvl>
    <w:lvl w:ilvl="3" w:tplc="04190001">
      <w:start w:val="1"/>
      <w:numFmt w:val="bullet"/>
      <w:lvlText w:val=""/>
      <w:lvlJc w:val="left"/>
      <w:pPr>
        <w:ind w:left="3609" w:hanging="360"/>
      </w:pPr>
      <w:rPr>
        <w:rFonts w:ascii="Symbol" w:hAnsi="Symbol" w:hint="default"/>
      </w:rPr>
    </w:lvl>
    <w:lvl w:ilvl="4" w:tplc="04190003">
      <w:start w:val="1"/>
      <w:numFmt w:val="bullet"/>
      <w:lvlText w:val="o"/>
      <w:lvlJc w:val="left"/>
      <w:pPr>
        <w:ind w:left="4329" w:hanging="360"/>
      </w:pPr>
      <w:rPr>
        <w:rFonts w:ascii="Courier New" w:hAnsi="Courier New" w:cs="Courier New" w:hint="default"/>
      </w:rPr>
    </w:lvl>
    <w:lvl w:ilvl="5" w:tplc="04190005">
      <w:start w:val="1"/>
      <w:numFmt w:val="bullet"/>
      <w:lvlText w:val=""/>
      <w:lvlJc w:val="left"/>
      <w:pPr>
        <w:ind w:left="5049" w:hanging="360"/>
      </w:pPr>
      <w:rPr>
        <w:rFonts w:ascii="Wingdings" w:hAnsi="Wingdings" w:hint="default"/>
      </w:rPr>
    </w:lvl>
    <w:lvl w:ilvl="6" w:tplc="04190001">
      <w:start w:val="1"/>
      <w:numFmt w:val="bullet"/>
      <w:lvlText w:val=""/>
      <w:lvlJc w:val="left"/>
      <w:pPr>
        <w:ind w:left="5769" w:hanging="360"/>
      </w:pPr>
      <w:rPr>
        <w:rFonts w:ascii="Symbol" w:hAnsi="Symbol" w:hint="default"/>
      </w:rPr>
    </w:lvl>
    <w:lvl w:ilvl="7" w:tplc="04190003">
      <w:start w:val="1"/>
      <w:numFmt w:val="bullet"/>
      <w:lvlText w:val="o"/>
      <w:lvlJc w:val="left"/>
      <w:pPr>
        <w:ind w:left="6489" w:hanging="360"/>
      </w:pPr>
      <w:rPr>
        <w:rFonts w:ascii="Courier New" w:hAnsi="Courier New" w:cs="Courier New" w:hint="default"/>
      </w:rPr>
    </w:lvl>
    <w:lvl w:ilvl="8" w:tplc="04190005">
      <w:start w:val="1"/>
      <w:numFmt w:val="bullet"/>
      <w:lvlText w:val=""/>
      <w:lvlJc w:val="left"/>
      <w:pPr>
        <w:ind w:left="7209" w:hanging="360"/>
      </w:pPr>
      <w:rPr>
        <w:rFonts w:ascii="Wingdings" w:hAnsi="Wingdings" w:hint="default"/>
      </w:rPr>
    </w:lvl>
  </w:abstractNum>
  <w:abstractNum w:abstractNumId="4">
    <w:nsid w:val="0E4D5EE3"/>
    <w:multiLevelType w:val="hybridMultilevel"/>
    <w:tmpl w:val="63CAA362"/>
    <w:lvl w:ilvl="0" w:tplc="04190001">
      <w:start w:val="1"/>
      <w:numFmt w:val="bullet"/>
      <w:lvlText w:val=""/>
      <w:lvlJc w:val="left"/>
      <w:pPr>
        <w:ind w:left="1318" w:hanging="360"/>
      </w:pPr>
      <w:rPr>
        <w:rFonts w:ascii="Symbol" w:hAnsi="Symbol" w:hint="default"/>
      </w:rPr>
    </w:lvl>
    <w:lvl w:ilvl="1" w:tplc="04190003">
      <w:start w:val="1"/>
      <w:numFmt w:val="bullet"/>
      <w:lvlText w:val="o"/>
      <w:lvlJc w:val="left"/>
      <w:pPr>
        <w:ind w:left="2038" w:hanging="360"/>
      </w:pPr>
      <w:rPr>
        <w:rFonts w:ascii="Courier New" w:hAnsi="Courier New" w:cs="Courier New" w:hint="default"/>
      </w:rPr>
    </w:lvl>
    <w:lvl w:ilvl="2" w:tplc="04190005">
      <w:start w:val="1"/>
      <w:numFmt w:val="bullet"/>
      <w:lvlText w:val=""/>
      <w:lvlJc w:val="left"/>
      <w:pPr>
        <w:ind w:left="2758" w:hanging="360"/>
      </w:pPr>
      <w:rPr>
        <w:rFonts w:ascii="Wingdings" w:hAnsi="Wingdings" w:hint="default"/>
      </w:rPr>
    </w:lvl>
    <w:lvl w:ilvl="3" w:tplc="04190001">
      <w:start w:val="1"/>
      <w:numFmt w:val="bullet"/>
      <w:lvlText w:val=""/>
      <w:lvlJc w:val="left"/>
      <w:pPr>
        <w:ind w:left="3478" w:hanging="360"/>
      </w:pPr>
      <w:rPr>
        <w:rFonts w:ascii="Symbol" w:hAnsi="Symbol" w:hint="default"/>
      </w:rPr>
    </w:lvl>
    <w:lvl w:ilvl="4" w:tplc="04190003">
      <w:start w:val="1"/>
      <w:numFmt w:val="bullet"/>
      <w:lvlText w:val="o"/>
      <w:lvlJc w:val="left"/>
      <w:pPr>
        <w:ind w:left="4198" w:hanging="360"/>
      </w:pPr>
      <w:rPr>
        <w:rFonts w:ascii="Courier New" w:hAnsi="Courier New" w:cs="Courier New" w:hint="default"/>
      </w:rPr>
    </w:lvl>
    <w:lvl w:ilvl="5" w:tplc="04190005">
      <w:start w:val="1"/>
      <w:numFmt w:val="bullet"/>
      <w:lvlText w:val=""/>
      <w:lvlJc w:val="left"/>
      <w:pPr>
        <w:ind w:left="4918" w:hanging="360"/>
      </w:pPr>
      <w:rPr>
        <w:rFonts w:ascii="Wingdings" w:hAnsi="Wingdings" w:hint="default"/>
      </w:rPr>
    </w:lvl>
    <w:lvl w:ilvl="6" w:tplc="04190001">
      <w:start w:val="1"/>
      <w:numFmt w:val="bullet"/>
      <w:lvlText w:val=""/>
      <w:lvlJc w:val="left"/>
      <w:pPr>
        <w:ind w:left="5638" w:hanging="360"/>
      </w:pPr>
      <w:rPr>
        <w:rFonts w:ascii="Symbol" w:hAnsi="Symbol" w:hint="default"/>
      </w:rPr>
    </w:lvl>
    <w:lvl w:ilvl="7" w:tplc="04190003">
      <w:start w:val="1"/>
      <w:numFmt w:val="bullet"/>
      <w:lvlText w:val="o"/>
      <w:lvlJc w:val="left"/>
      <w:pPr>
        <w:ind w:left="6358" w:hanging="360"/>
      </w:pPr>
      <w:rPr>
        <w:rFonts w:ascii="Courier New" w:hAnsi="Courier New" w:cs="Courier New" w:hint="default"/>
      </w:rPr>
    </w:lvl>
    <w:lvl w:ilvl="8" w:tplc="04190005">
      <w:start w:val="1"/>
      <w:numFmt w:val="bullet"/>
      <w:lvlText w:val=""/>
      <w:lvlJc w:val="left"/>
      <w:pPr>
        <w:ind w:left="7078" w:hanging="360"/>
      </w:pPr>
      <w:rPr>
        <w:rFonts w:ascii="Wingdings" w:hAnsi="Wingdings" w:hint="default"/>
      </w:rPr>
    </w:lvl>
  </w:abstractNum>
  <w:abstractNum w:abstractNumId="5">
    <w:nsid w:val="0F8B061F"/>
    <w:multiLevelType w:val="multilevel"/>
    <w:tmpl w:val="52A6060A"/>
    <w:lvl w:ilvl="0">
      <w:start w:val="4"/>
      <w:numFmt w:val="upperRoman"/>
      <w:lvlText w:val="%1."/>
      <w:lvlJc w:val="right"/>
      <w:pPr>
        <w:ind w:left="720" w:hanging="360"/>
      </w:pPr>
      <w:rPr>
        <w:rFonts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upperRoman"/>
      <w:lvlText w:val="%4."/>
      <w:lvlJc w:val="righ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173D3363"/>
    <w:multiLevelType w:val="multilevel"/>
    <w:tmpl w:val="7CD2F6BC"/>
    <w:lvl w:ilvl="0">
      <w:start w:val="2"/>
      <w:numFmt w:val="upperRoman"/>
      <w:lvlText w:val="%1."/>
      <w:lvlJc w:val="right"/>
      <w:pPr>
        <w:ind w:left="1440" w:hanging="360"/>
      </w:pPr>
      <w:rPr>
        <w:rFonts w:hint="default"/>
        <w:b/>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
    <w:nsid w:val="19DB19F1"/>
    <w:multiLevelType w:val="multilevel"/>
    <w:tmpl w:val="406E1676"/>
    <w:lvl w:ilvl="0">
      <w:start w:val="1"/>
      <w:numFmt w:val="decimal"/>
      <w:lvlText w:val="%1."/>
      <w:lvlJc w:val="left"/>
      <w:pPr>
        <w:ind w:left="720" w:hanging="360"/>
      </w:pPr>
      <w:rPr>
        <w:rFonts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upperRoman"/>
      <w:lvlText w:val="%4."/>
      <w:lvlJc w:val="righ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1A753E7D"/>
    <w:multiLevelType w:val="hybridMultilevel"/>
    <w:tmpl w:val="6FF8076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AB13FB6"/>
    <w:multiLevelType w:val="hybridMultilevel"/>
    <w:tmpl w:val="689E09A4"/>
    <w:lvl w:ilvl="0" w:tplc="17E2B1B6">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2393722D"/>
    <w:multiLevelType w:val="hybridMultilevel"/>
    <w:tmpl w:val="F5DC9B94"/>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1">
    <w:nsid w:val="24C00941"/>
    <w:multiLevelType w:val="multilevel"/>
    <w:tmpl w:val="E042FD04"/>
    <w:lvl w:ilvl="0">
      <w:start w:val="1"/>
      <w:numFmt w:val="decimal"/>
      <w:lvlText w:val="%1."/>
      <w:lvlJc w:val="left"/>
      <w:pPr>
        <w:ind w:left="1440" w:hanging="360"/>
      </w:pPr>
      <w:rPr>
        <w:rFonts w:hint="default"/>
        <w:b w:val="0"/>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2">
    <w:nsid w:val="275E6B44"/>
    <w:multiLevelType w:val="hybridMultilevel"/>
    <w:tmpl w:val="34C49768"/>
    <w:lvl w:ilvl="0" w:tplc="04190013">
      <w:start w:val="1"/>
      <w:numFmt w:val="upperRoman"/>
      <w:lvlText w:val="%1."/>
      <w:lvlJc w:val="righ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BC85B64"/>
    <w:multiLevelType w:val="hybridMultilevel"/>
    <w:tmpl w:val="C734D1A2"/>
    <w:lvl w:ilvl="0" w:tplc="04190001">
      <w:start w:val="1"/>
      <w:numFmt w:val="bullet"/>
      <w:lvlText w:val=""/>
      <w:lvlJc w:val="left"/>
      <w:pPr>
        <w:ind w:left="774"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214" w:hanging="360"/>
      </w:pPr>
      <w:rPr>
        <w:rFonts w:ascii="Wingdings" w:hAnsi="Wingdings" w:hint="default"/>
      </w:rPr>
    </w:lvl>
    <w:lvl w:ilvl="3" w:tplc="04190001">
      <w:start w:val="1"/>
      <w:numFmt w:val="bullet"/>
      <w:lvlText w:val=""/>
      <w:lvlJc w:val="left"/>
      <w:pPr>
        <w:ind w:left="2934" w:hanging="360"/>
      </w:pPr>
      <w:rPr>
        <w:rFonts w:ascii="Symbol" w:hAnsi="Symbol" w:hint="default"/>
      </w:rPr>
    </w:lvl>
    <w:lvl w:ilvl="4" w:tplc="04190003">
      <w:start w:val="1"/>
      <w:numFmt w:val="bullet"/>
      <w:lvlText w:val="o"/>
      <w:lvlJc w:val="left"/>
      <w:pPr>
        <w:ind w:left="3654" w:hanging="360"/>
      </w:pPr>
      <w:rPr>
        <w:rFonts w:ascii="Courier New" w:hAnsi="Courier New" w:cs="Courier New" w:hint="default"/>
      </w:rPr>
    </w:lvl>
    <w:lvl w:ilvl="5" w:tplc="04190005">
      <w:start w:val="1"/>
      <w:numFmt w:val="bullet"/>
      <w:lvlText w:val=""/>
      <w:lvlJc w:val="left"/>
      <w:pPr>
        <w:ind w:left="4374" w:hanging="360"/>
      </w:pPr>
      <w:rPr>
        <w:rFonts w:ascii="Wingdings" w:hAnsi="Wingdings" w:hint="default"/>
      </w:rPr>
    </w:lvl>
    <w:lvl w:ilvl="6" w:tplc="04190001">
      <w:start w:val="1"/>
      <w:numFmt w:val="bullet"/>
      <w:lvlText w:val=""/>
      <w:lvlJc w:val="left"/>
      <w:pPr>
        <w:ind w:left="5094" w:hanging="360"/>
      </w:pPr>
      <w:rPr>
        <w:rFonts w:ascii="Symbol" w:hAnsi="Symbol" w:hint="default"/>
      </w:rPr>
    </w:lvl>
    <w:lvl w:ilvl="7" w:tplc="04190003">
      <w:start w:val="1"/>
      <w:numFmt w:val="bullet"/>
      <w:lvlText w:val="o"/>
      <w:lvlJc w:val="left"/>
      <w:pPr>
        <w:ind w:left="5814" w:hanging="360"/>
      </w:pPr>
      <w:rPr>
        <w:rFonts w:ascii="Courier New" w:hAnsi="Courier New" w:cs="Courier New" w:hint="default"/>
      </w:rPr>
    </w:lvl>
    <w:lvl w:ilvl="8" w:tplc="04190005">
      <w:start w:val="1"/>
      <w:numFmt w:val="bullet"/>
      <w:lvlText w:val=""/>
      <w:lvlJc w:val="left"/>
      <w:pPr>
        <w:ind w:left="6534" w:hanging="360"/>
      </w:pPr>
      <w:rPr>
        <w:rFonts w:ascii="Wingdings" w:hAnsi="Wingdings" w:hint="default"/>
      </w:rPr>
    </w:lvl>
  </w:abstractNum>
  <w:abstractNum w:abstractNumId="14">
    <w:nsid w:val="2F7C5324"/>
    <w:multiLevelType w:val="hybridMultilevel"/>
    <w:tmpl w:val="00F4119A"/>
    <w:lvl w:ilvl="0" w:tplc="04190001">
      <w:start w:val="1"/>
      <w:numFmt w:val="bullet"/>
      <w:lvlText w:val=""/>
      <w:lvlJc w:val="left"/>
      <w:pPr>
        <w:ind w:left="907" w:hanging="360"/>
      </w:pPr>
      <w:rPr>
        <w:rFonts w:ascii="Symbol" w:hAnsi="Symbol" w:hint="default"/>
      </w:rPr>
    </w:lvl>
    <w:lvl w:ilvl="1" w:tplc="04190003">
      <w:start w:val="1"/>
      <w:numFmt w:val="bullet"/>
      <w:lvlText w:val="o"/>
      <w:lvlJc w:val="left"/>
      <w:pPr>
        <w:ind w:left="1627" w:hanging="360"/>
      </w:pPr>
      <w:rPr>
        <w:rFonts w:ascii="Courier New" w:hAnsi="Courier New" w:cs="Courier New" w:hint="default"/>
      </w:rPr>
    </w:lvl>
    <w:lvl w:ilvl="2" w:tplc="04190005">
      <w:start w:val="1"/>
      <w:numFmt w:val="bullet"/>
      <w:lvlText w:val=""/>
      <w:lvlJc w:val="left"/>
      <w:pPr>
        <w:ind w:left="2347" w:hanging="360"/>
      </w:pPr>
      <w:rPr>
        <w:rFonts w:ascii="Wingdings" w:hAnsi="Wingdings" w:hint="default"/>
      </w:rPr>
    </w:lvl>
    <w:lvl w:ilvl="3" w:tplc="04190001">
      <w:start w:val="1"/>
      <w:numFmt w:val="bullet"/>
      <w:lvlText w:val=""/>
      <w:lvlJc w:val="left"/>
      <w:pPr>
        <w:ind w:left="3067" w:hanging="360"/>
      </w:pPr>
      <w:rPr>
        <w:rFonts w:ascii="Symbol" w:hAnsi="Symbol" w:hint="default"/>
      </w:rPr>
    </w:lvl>
    <w:lvl w:ilvl="4" w:tplc="04190003">
      <w:start w:val="1"/>
      <w:numFmt w:val="bullet"/>
      <w:lvlText w:val="o"/>
      <w:lvlJc w:val="left"/>
      <w:pPr>
        <w:ind w:left="3787" w:hanging="360"/>
      </w:pPr>
      <w:rPr>
        <w:rFonts w:ascii="Courier New" w:hAnsi="Courier New" w:cs="Courier New" w:hint="default"/>
      </w:rPr>
    </w:lvl>
    <w:lvl w:ilvl="5" w:tplc="04190005">
      <w:start w:val="1"/>
      <w:numFmt w:val="bullet"/>
      <w:lvlText w:val=""/>
      <w:lvlJc w:val="left"/>
      <w:pPr>
        <w:ind w:left="4507" w:hanging="360"/>
      </w:pPr>
      <w:rPr>
        <w:rFonts w:ascii="Wingdings" w:hAnsi="Wingdings" w:hint="default"/>
      </w:rPr>
    </w:lvl>
    <w:lvl w:ilvl="6" w:tplc="04190001">
      <w:start w:val="1"/>
      <w:numFmt w:val="bullet"/>
      <w:lvlText w:val=""/>
      <w:lvlJc w:val="left"/>
      <w:pPr>
        <w:ind w:left="5227" w:hanging="360"/>
      </w:pPr>
      <w:rPr>
        <w:rFonts w:ascii="Symbol" w:hAnsi="Symbol" w:hint="default"/>
      </w:rPr>
    </w:lvl>
    <w:lvl w:ilvl="7" w:tplc="04190003">
      <w:start w:val="1"/>
      <w:numFmt w:val="bullet"/>
      <w:lvlText w:val="o"/>
      <w:lvlJc w:val="left"/>
      <w:pPr>
        <w:ind w:left="5947" w:hanging="360"/>
      </w:pPr>
      <w:rPr>
        <w:rFonts w:ascii="Courier New" w:hAnsi="Courier New" w:cs="Courier New" w:hint="default"/>
      </w:rPr>
    </w:lvl>
    <w:lvl w:ilvl="8" w:tplc="04190005">
      <w:start w:val="1"/>
      <w:numFmt w:val="bullet"/>
      <w:lvlText w:val=""/>
      <w:lvlJc w:val="left"/>
      <w:pPr>
        <w:ind w:left="6667" w:hanging="360"/>
      </w:pPr>
      <w:rPr>
        <w:rFonts w:ascii="Wingdings" w:hAnsi="Wingdings" w:hint="default"/>
      </w:rPr>
    </w:lvl>
  </w:abstractNum>
  <w:abstractNum w:abstractNumId="15">
    <w:nsid w:val="2F8B295B"/>
    <w:multiLevelType w:val="hybridMultilevel"/>
    <w:tmpl w:val="B8B821C0"/>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5FB11EA"/>
    <w:multiLevelType w:val="multilevel"/>
    <w:tmpl w:val="E042FD04"/>
    <w:lvl w:ilvl="0">
      <w:start w:val="1"/>
      <w:numFmt w:val="decimal"/>
      <w:lvlText w:val="%1."/>
      <w:lvlJc w:val="left"/>
      <w:pPr>
        <w:ind w:left="1440" w:hanging="360"/>
      </w:pPr>
      <w:rPr>
        <w:rFonts w:hint="default"/>
        <w:b w:val="0"/>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7">
    <w:nsid w:val="361346D2"/>
    <w:multiLevelType w:val="hybridMultilevel"/>
    <w:tmpl w:val="78F248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67D0D23"/>
    <w:multiLevelType w:val="multilevel"/>
    <w:tmpl w:val="43661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4E53FEF"/>
    <w:multiLevelType w:val="hybridMultilevel"/>
    <w:tmpl w:val="42BA57C0"/>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4D8E07E7"/>
    <w:multiLevelType w:val="hybridMultilevel"/>
    <w:tmpl w:val="A8F41C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10D1CE4"/>
    <w:multiLevelType w:val="hybridMultilevel"/>
    <w:tmpl w:val="018A527A"/>
    <w:lvl w:ilvl="0" w:tplc="04190001">
      <w:start w:val="1"/>
      <w:numFmt w:val="bullet"/>
      <w:lvlText w:val=""/>
      <w:lvlJc w:val="left"/>
      <w:pPr>
        <w:ind w:left="1075" w:hanging="360"/>
      </w:pPr>
      <w:rPr>
        <w:rFonts w:ascii="Symbol" w:hAnsi="Symbol" w:hint="default"/>
      </w:rPr>
    </w:lvl>
    <w:lvl w:ilvl="1" w:tplc="04190003">
      <w:start w:val="1"/>
      <w:numFmt w:val="bullet"/>
      <w:lvlText w:val="o"/>
      <w:lvlJc w:val="left"/>
      <w:pPr>
        <w:ind w:left="1795" w:hanging="360"/>
      </w:pPr>
      <w:rPr>
        <w:rFonts w:ascii="Courier New" w:hAnsi="Courier New" w:cs="Courier New" w:hint="default"/>
      </w:rPr>
    </w:lvl>
    <w:lvl w:ilvl="2" w:tplc="04190005">
      <w:start w:val="1"/>
      <w:numFmt w:val="bullet"/>
      <w:lvlText w:val=""/>
      <w:lvlJc w:val="left"/>
      <w:pPr>
        <w:ind w:left="2515" w:hanging="360"/>
      </w:pPr>
      <w:rPr>
        <w:rFonts w:ascii="Wingdings" w:hAnsi="Wingdings" w:hint="default"/>
      </w:rPr>
    </w:lvl>
    <w:lvl w:ilvl="3" w:tplc="04190001">
      <w:start w:val="1"/>
      <w:numFmt w:val="bullet"/>
      <w:lvlText w:val=""/>
      <w:lvlJc w:val="left"/>
      <w:pPr>
        <w:ind w:left="3235" w:hanging="360"/>
      </w:pPr>
      <w:rPr>
        <w:rFonts w:ascii="Symbol" w:hAnsi="Symbol" w:hint="default"/>
      </w:rPr>
    </w:lvl>
    <w:lvl w:ilvl="4" w:tplc="04190003">
      <w:start w:val="1"/>
      <w:numFmt w:val="bullet"/>
      <w:lvlText w:val="o"/>
      <w:lvlJc w:val="left"/>
      <w:pPr>
        <w:ind w:left="3955" w:hanging="360"/>
      </w:pPr>
      <w:rPr>
        <w:rFonts w:ascii="Courier New" w:hAnsi="Courier New" w:cs="Courier New" w:hint="default"/>
      </w:rPr>
    </w:lvl>
    <w:lvl w:ilvl="5" w:tplc="04190005">
      <w:start w:val="1"/>
      <w:numFmt w:val="bullet"/>
      <w:lvlText w:val=""/>
      <w:lvlJc w:val="left"/>
      <w:pPr>
        <w:ind w:left="4675" w:hanging="360"/>
      </w:pPr>
      <w:rPr>
        <w:rFonts w:ascii="Wingdings" w:hAnsi="Wingdings" w:hint="default"/>
      </w:rPr>
    </w:lvl>
    <w:lvl w:ilvl="6" w:tplc="04190001">
      <w:start w:val="1"/>
      <w:numFmt w:val="bullet"/>
      <w:lvlText w:val=""/>
      <w:lvlJc w:val="left"/>
      <w:pPr>
        <w:ind w:left="5395" w:hanging="360"/>
      </w:pPr>
      <w:rPr>
        <w:rFonts w:ascii="Symbol" w:hAnsi="Symbol" w:hint="default"/>
      </w:rPr>
    </w:lvl>
    <w:lvl w:ilvl="7" w:tplc="04190003">
      <w:start w:val="1"/>
      <w:numFmt w:val="bullet"/>
      <w:lvlText w:val="o"/>
      <w:lvlJc w:val="left"/>
      <w:pPr>
        <w:ind w:left="6115" w:hanging="360"/>
      </w:pPr>
      <w:rPr>
        <w:rFonts w:ascii="Courier New" w:hAnsi="Courier New" w:cs="Courier New" w:hint="default"/>
      </w:rPr>
    </w:lvl>
    <w:lvl w:ilvl="8" w:tplc="04190005">
      <w:start w:val="1"/>
      <w:numFmt w:val="bullet"/>
      <w:lvlText w:val=""/>
      <w:lvlJc w:val="left"/>
      <w:pPr>
        <w:ind w:left="6835" w:hanging="360"/>
      </w:pPr>
      <w:rPr>
        <w:rFonts w:ascii="Wingdings" w:hAnsi="Wingdings" w:hint="default"/>
      </w:rPr>
    </w:lvl>
  </w:abstractNum>
  <w:abstractNum w:abstractNumId="22">
    <w:nsid w:val="56CB69E5"/>
    <w:multiLevelType w:val="hybridMultilevel"/>
    <w:tmpl w:val="9E98D94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nsid w:val="58D068FC"/>
    <w:multiLevelType w:val="hybridMultilevel"/>
    <w:tmpl w:val="94EEFB16"/>
    <w:lvl w:ilvl="0" w:tplc="04190001">
      <w:start w:val="1"/>
      <w:numFmt w:val="bullet"/>
      <w:lvlText w:val=""/>
      <w:lvlJc w:val="left"/>
      <w:pPr>
        <w:ind w:left="907" w:hanging="360"/>
      </w:pPr>
      <w:rPr>
        <w:rFonts w:ascii="Symbol" w:hAnsi="Symbol" w:hint="default"/>
      </w:rPr>
    </w:lvl>
    <w:lvl w:ilvl="1" w:tplc="04190003">
      <w:start w:val="1"/>
      <w:numFmt w:val="bullet"/>
      <w:lvlText w:val="o"/>
      <w:lvlJc w:val="left"/>
      <w:pPr>
        <w:ind w:left="1627" w:hanging="360"/>
      </w:pPr>
      <w:rPr>
        <w:rFonts w:ascii="Courier New" w:hAnsi="Courier New" w:cs="Courier New" w:hint="default"/>
      </w:rPr>
    </w:lvl>
    <w:lvl w:ilvl="2" w:tplc="04190005">
      <w:start w:val="1"/>
      <w:numFmt w:val="bullet"/>
      <w:lvlText w:val=""/>
      <w:lvlJc w:val="left"/>
      <w:pPr>
        <w:ind w:left="2347" w:hanging="360"/>
      </w:pPr>
      <w:rPr>
        <w:rFonts w:ascii="Wingdings" w:hAnsi="Wingdings" w:hint="default"/>
      </w:rPr>
    </w:lvl>
    <w:lvl w:ilvl="3" w:tplc="04190001">
      <w:start w:val="1"/>
      <w:numFmt w:val="bullet"/>
      <w:lvlText w:val=""/>
      <w:lvlJc w:val="left"/>
      <w:pPr>
        <w:ind w:left="3067" w:hanging="360"/>
      </w:pPr>
      <w:rPr>
        <w:rFonts w:ascii="Symbol" w:hAnsi="Symbol" w:hint="default"/>
      </w:rPr>
    </w:lvl>
    <w:lvl w:ilvl="4" w:tplc="04190003">
      <w:start w:val="1"/>
      <w:numFmt w:val="bullet"/>
      <w:lvlText w:val="o"/>
      <w:lvlJc w:val="left"/>
      <w:pPr>
        <w:ind w:left="3787" w:hanging="360"/>
      </w:pPr>
      <w:rPr>
        <w:rFonts w:ascii="Courier New" w:hAnsi="Courier New" w:cs="Courier New" w:hint="default"/>
      </w:rPr>
    </w:lvl>
    <w:lvl w:ilvl="5" w:tplc="04190005">
      <w:start w:val="1"/>
      <w:numFmt w:val="bullet"/>
      <w:lvlText w:val=""/>
      <w:lvlJc w:val="left"/>
      <w:pPr>
        <w:ind w:left="4507" w:hanging="360"/>
      </w:pPr>
      <w:rPr>
        <w:rFonts w:ascii="Wingdings" w:hAnsi="Wingdings" w:hint="default"/>
      </w:rPr>
    </w:lvl>
    <w:lvl w:ilvl="6" w:tplc="04190001">
      <w:start w:val="1"/>
      <w:numFmt w:val="bullet"/>
      <w:lvlText w:val=""/>
      <w:lvlJc w:val="left"/>
      <w:pPr>
        <w:ind w:left="5227" w:hanging="360"/>
      </w:pPr>
      <w:rPr>
        <w:rFonts w:ascii="Symbol" w:hAnsi="Symbol" w:hint="default"/>
      </w:rPr>
    </w:lvl>
    <w:lvl w:ilvl="7" w:tplc="04190003">
      <w:start w:val="1"/>
      <w:numFmt w:val="bullet"/>
      <w:lvlText w:val="o"/>
      <w:lvlJc w:val="left"/>
      <w:pPr>
        <w:ind w:left="5947" w:hanging="360"/>
      </w:pPr>
      <w:rPr>
        <w:rFonts w:ascii="Courier New" w:hAnsi="Courier New" w:cs="Courier New" w:hint="default"/>
      </w:rPr>
    </w:lvl>
    <w:lvl w:ilvl="8" w:tplc="04190005">
      <w:start w:val="1"/>
      <w:numFmt w:val="bullet"/>
      <w:lvlText w:val=""/>
      <w:lvlJc w:val="left"/>
      <w:pPr>
        <w:ind w:left="6667" w:hanging="360"/>
      </w:pPr>
      <w:rPr>
        <w:rFonts w:ascii="Wingdings" w:hAnsi="Wingdings" w:hint="default"/>
      </w:rPr>
    </w:lvl>
  </w:abstractNum>
  <w:abstractNum w:abstractNumId="24">
    <w:nsid w:val="59111B56"/>
    <w:multiLevelType w:val="hybridMultilevel"/>
    <w:tmpl w:val="FCFCFC40"/>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nsid w:val="591A04AE"/>
    <w:multiLevelType w:val="hybridMultilevel"/>
    <w:tmpl w:val="FB9AD2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98042DA"/>
    <w:multiLevelType w:val="hybridMultilevel"/>
    <w:tmpl w:val="CDD89724"/>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7">
    <w:nsid w:val="5AF822C0"/>
    <w:multiLevelType w:val="hybridMultilevel"/>
    <w:tmpl w:val="BD7A84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0E74BC9"/>
    <w:multiLevelType w:val="hybridMultilevel"/>
    <w:tmpl w:val="570243DA"/>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9">
    <w:nsid w:val="663D6F7F"/>
    <w:multiLevelType w:val="multilevel"/>
    <w:tmpl w:val="F50688EA"/>
    <w:lvl w:ilvl="0">
      <w:start w:val="10"/>
      <w:numFmt w:val="upperRoman"/>
      <w:lvlText w:val="%1."/>
      <w:lvlJc w:val="right"/>
      <w:pPr>
        <w:ind w:left="720" w:hanging="360"/>
      </w:pPr>
      <w:rPr>
        <w:rFonts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2"/>
      <w:numFmt w:val="upperRoman"/>
      <w:lvlText w:val="%4."/>
      <w:lvlJc w:val="righ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67200B0C"/>
    <w:multiLevelType w:val="hybridMultilevel"/>
    <w:tmpl w:val="F4D07A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9E66068"/>
    <w:multiLevelType w:val="hybridMultilevel"/>
    <w:tmpl w:val="7E7E44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1624F5"/>
    <w:multiLevelType w:val="multilevel"/>
    <w:tmpl w:val="406E1676"/>
    <w:lvl w:ilvl="0">
      <w:start w:val="1"/>
      <w:numFmt w:val="decimal"/>
      <w:lvlText w:val="%1."/>
      <w:lvlJc w:val="left"/>
      <w:pPr>
        <w:ind w:left="720" w:hanging="360"/>
      </w:pPr>
      <w:rPr>
        <w:rFonts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upperRoman"/>
      <w:lvlText w:val="%4."/>
      <w:lvlJc w:val="righ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8C03E8D"/>
    <w:multiLevelType w:val="hybridMultilevel"/>
    <w:tmpl w:val="B24ED09E"/>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34">
    <w:nsid w:val="79591779"/>
    <w:multiLevelType w:val="multilevel"/>
    <w:tmpl w:val="406E1676"/>
    <w:lvl w:ilvl="0">
      <w:start w:val="1"/>
      <w:numFmt w:val="decimal"/>
      <w:lvlText w:val="%1."/>
      <w:lvlJc w:val="left"/>
      <w:pPr>
        <w:ind w:left="720" w:hanging="360"/>
      </w:pPr>
      <w:rPr>
        <w:rFonts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upperRoman"/>
      <w:lvlText w:val="%4."/>
      <w:lvlJc w:val="righ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5"/>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3"/>
  </w:num>
  <w:num w:numId="5">
    <w:abstractNumId w:val="10"/>
  </w:num>
  <w:num w:numId="6">
    <w:abstractNumId w:val="33"/>
  </w:num>
  <w:num w:numId="7">
    <w:abstractNumId w:val="12"/>
  </w:num>
  <w:num w:numId="8">
    <w:abstractNumId w:val="25"/>
  </w:num>
  <w:num w:numId="9">
    <w:abstractNumId w:val="24"/>
  </w:num>
  <w:num w:numId="10">
    <w:abstractNumId w:val="6"/>
  </w:num>
  <w:num w:numId="11">
    <w:abstractNumId w:val="29"/>
  </w:num>
  <w:num w:numId="12">
    <w:abstractNumId w:val="0"/>
  </w:num>
  <w:num w:numId="13">
    <w:abstractNumId w:val="31"/>
  </w:num>
  <w:num w:numId="14">
    <w:abstractNumId w:val="15"/>
  </w:num>
  <w:num w:numId="15">
    <w:abstractNumId w:val="21"/>
  </w:num>
  <w:num w:numId="16">
    <w:abstractNumId w:val="23"/>
  </w:num>
  <w:num w:numId="17">
    <w:abstractNumId w:val="14"/>
  </w:num>
  <w:num w:numId="18">
    <w:abstractNumId w:val="9"/>
  </w:num>
  <w:num w:numId="19">
    <w:abstractNumId w:val="7"/>
  </w:num>
  <w:num w:numId="20">
    <w:abstractNumId w:val="34"/>
  </w:num>
  <w:num w:numId="21">
    <w:abstractNumId w:val="32"/>
  </w:num>
  <w:num w:numId="22">
    <w:abstractNumId w:val="28"/>
  </w:num>
  <w:num w:numId="23">
    <w:abstractNumId w:val="3"/>
  </w:num>
  <w:num w:numId="24">
    <w:abstractNumId w:val="4"/>
  </w:num>
  <w:num w:numId="25">
    <w:abstractNumId w:val="30"/>
  </w:num>
  <w:num w:numId="26">
    <w:abstractNumId w:val="27"/>
  </w:num>
  <w:num w:numId="27">
    <w:abstractNumId w:val="2"/>
  </w:num>
  <w:num w:numId="28">
    <w:abstractNumId w:val="1"/>
  </w:num>
  <w:num w:numId="29">
    <w:abstractNumId w:val="18"/>
  </w:num>
  <w:num w:numId="30">
    <w:abstractNumId w:val="17"/>
  </w:num>
  <w:num w:numId="3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11"/>
  </w:num>
  <w:num w:numId="3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20244"/>
    <w:rsid w:val="00010DFD"/>
    <w:rsid w:val="00014BB0"/>
    <w:rsid w:val="00015DC1"/>
    <w:rsid w:val="00024A69"/>
    <w:rsid w:val="00081655"/>
    <w:rsid w:val="000A42B7"/>
    <w:rsid w:val="000B033A"/>
    <w:rsid w:val="000B28A5"/>
    <w:rsid w:val="000B35A4"/>
    <w:rsid w:val="000B4978"/>
    <w:rsid w:val="000C68F8"/>
    <w:rsid w:val="000D017B"/>
    <w:rsid w:val="000E0CCF"/>
    <w:rsid w:val="000E14F5"/>
    <w:rsid w:val="000E1B74"/>
    <w:rsid w:val="000F182B"/>
    <w:rsid w:val="001129A3"/>
    <w:rsid w:val="00132D6F"/>
    <w:rsid w:val="00134C76"/>
    <w:rsid w:val="00140CFD"/>
    <w:rsid w:val="00165100"/>
    <w:rsid w:val="00166734"/>
    <w:rsid w:val="001769D4"/>
    <w:rsid w:val="00195632"/>
    <w:rsid w:val="001A78D3"/>
    <w:rsid w:val="001B4247"/>
    <w:rsid w:val="001B4C47"/>
    <w:rsid w:val="001D42CD"/>
    <w:rsid w:val="00220244"/>
    <w:rsid w:val="00220DBA"/>
    <w:rsid w:val="00222BA4"/>
    <w:rsid w:val="00231C35"/>
    <w:rsid w:val="002373AC"/>
    <w:rsid w:val="00247878"/>
    <w:rsid w:val="00261AFF"/>
    <w:rsid w:val="0026567E"/>
    <w:rsid w:val="00271B28"/>
    <w:rsid w:val="002868D6"/>
    <w:rsid w:val="002B27DF"/>
    <w:rsid w:val="002C57D3"/>
    <w:rsid w:val="002D47BE"/>
    <w:rsid w:val="002E3D2C"/>
    <w:rsid w:val="002F26A1"/>
    <w:rsid w:val="003069D7"/>
    <w:rsid w:val="00316A6B"/>
    <w:rsid w:val="00316EB1"/>
    <w:rsid w:val="0032184E"/>
    <w:rsid w:val="00330E37"/>
    <w:rsid w:val="0033485E"/>
    <w:rsid w:val="003403D8"/>
    <w:rsid w:val="00365F89"/>
    <w:rsid w:val="00395204"/>
    <w:rsid w:val="003A139B"/>
    <w:rsid w:val="003A487A"/>
    <w:rsid w:val="003A5A97"/>
    <w:rsid w:val="003B1E55"/>
    <w:rsid w:val="003C46D1"/>
    <w:rsid w:val="003E0B01"/>
    <w:rsid w:val="004024E1"/>
    <w:rsid w:val="0040575F"/>
    <w:rsid w:val="00416C64"/>
    <w:rsid w:val="0042184A"/>
    <w:rsid w:val="004548AC"/>
    <w:rsid w:val="004627FD"/>
    <w:rsid w:val="004636F1"/>
    <w:rsid w:val="0047452B"/>
    <w:rsid w:val="0049187E"/>
    <w:rsid w:val="00495D80"/>
    <w:rsid w:val="004A77CC"/>
    <w:rsid w:val="004B3488"/>
    <w:rsid w:val="004C3FC4"/>
    <w:rsid w:val="004D17E7"/>
    <w:rsid w:val="004D775E"/>
    <w:rsid w:val="004E2052"/>
    <w:rsid w:val="004E5619"/>
    <w:rsid w:val="004F5BD0"/>
    <w:rsid w:val="004F6A9A"/>
    <w:rsid w:val="004F7FDF"/>
    <w:rsid w:val="00505B6A"/>
    <w:rsid w:val="005225E3"/>
    <w:rsid w:val="00524F43"/>
    <w:rsid w:val="0053320E"/>
    <w:rsid w:val="0053485A"/>
    <w:rsid w:val="00540377"/>
    <w:rsid w:val="00553AC0"/>
    <w:rsid w:val="00554768"/>
    <w:rsid w:val="0057567A"/>
    <w:rsid w:val="005A3FAE"/>
    <w:rsid w:val="005B7AEB"/>
    <w:rsid w:val="005D2794"/>
    <w:rsid w:val="005D4633"/>
    <w:rsid w:val="005D78D2"/>
    <w:rsid w:val="005E6D3B"/>
    <w:rsid w:val="005F620A"/>
    <w:rsid w:val="0060792A"/>
    <w:rsid w:val="00611126"/>
    <w:rsid w:val="006134FA"/>
    <w:rsid w:val="00637179"/>
    <w:rsid w:val="00643886"/>
    <w:rsid w:val="0065453A"/>
    <w:rsid w:val="00663896"/>
    <w:rsid w:val="006661C8"/>
    <w:rsid w:val="00672717"/>
    <w:rsid w:val="00696EDD"/>
    <w:rsid w:val="006A17B3"/>
    <w:rsid w:val="006A5C07"/>
    <w:rsid w:val="006B0357"/>
    <w:rsid w:val="006C7A26"/>
    <w:rsid w:val="006D6229"/>
    <w:rsid w:val="006F0551"/>
    <w:rsid w:val="006F6B0C"/>
    <w:rsid w:val="00704D78"/>
    <w:rsid w:val="00706CFF"/>
    <w:rsid w:val="007136E3"/>
    <w:rsid w:val="007224CE"/>
    <w:rsid w:val="007255BC"/>
    <w:rsid w:val="00734618"/>
    <w:rsid w:val="00735CDF"/>
    <w:rsid w:val="00744904"/>
    <w:rsid w:val="00754B1C"/>
    <w:rsid w:val="007644F0"/>
    <w:rsid w:val="00771655"/>
    <w:rsid w:val="00773017"/>
    <w:rsid w:val="0078467D"/>
    <w:rsid w:val="0079601F"/>
    <w:rsid w:val="007B3041"/>
    <w:rsid w:val="007E6BE0"/>
    <w:rsid w:val="007F4855"/>
    <w:rsid w:val="008006DF"/>
    <w:rsid w:val="00813131"/>
    <w:rsid w:val="00813B3E"/>
    <w:rsid w:val="00816705"/>
    <w:rsid w:val="00826251"/>
    <w:rsid w:val="00834411"/>
    <w:rsid w:val="00835EAE"/>
    <w:rsid w:val="008379C8"/>
    <w:rsid w:val="00843DF4"/>
    <w:rsid w:val="0085011C"/>
    <w:rsid w:val="008513CA"/>
    <w:rsid w:val="00853446"/>
    <w:rsid w:val="00853E2D"/>
    <w:rsid w:val="008627E4"/>
    <w:rsid w:val="008710E3"/>
    <w:rsid w:val="00873E07"/>
    <w:rsid w:val="008825D2"/>
    <w:rsid w:val="008A3797"/>
    <w:rsid w:val="008A5652"/>
    <w:rsid w:val="008A61CE"/>
    <w:rsid w:val="008A777B"/>
    <w:rsid w:val="008B0457"/>
    <w:rsid w:val="008B40FF"/>
    <w:rsid w:val="008C24B9"/>
    <w:rsid w:val="008E2324"/>
    <w:rsid w:val="008E6E6C"/>
    <w:rsid w:val="008F1F56"/>
    <w:rsid w:val="008F63C2"/>
    <w:rsid w:val="0091456C"/>
    <w:rsid w:val="00920016"/>
    <w:rsid w:val="0092096E"/>
    <w:rsid w:val="00960424"/>
    <w:rsid w:val="009656B7"/>
    <w:rsid w:val="009700EA"/>
    <w:rsid w:val="00973FC9"/>
    <w:rsid w:val="0098267B"/>
    <w:rsid w:val="009860B6"/>
    <w:rsid w:val="00990C75"/>
    <w:rsid w:val="00990F76"/>
    <w:rsid w:val="009972AB"/>
    <w:rsid w:val="009A49E4"/>
    <w:rsid w:val="009A5749"/>
    <w:rsid w:val="009B556B"/>
    <w:rsid w:val="009D0494"/>
    <w:rsid w:val="009D37EF"/>
    <w:rsid w:val="009F01F0"/>
    <w:rsid w:val="00A06F30"/>
    <w:rsid w:val="00A17B6F"/>
    <w:rsid w:val="00A3411D"/>
    <w:rsid w:val="00A36C8F"/>
    <w:rsid w:val="00A54E3A"/>
    <w:rsid w:val="00A71DF4"/>
    <w:rsid w:val="00A72A9F"/>
    <w:rsid w:val="00A86BFE"/>
    <w:rsid w:val="00AA4AE5"/>
    <w:rsid w:val="00AA53EA"/>
    <w:rsid w:val="00AA7035"/>
    <w:rsid w:val="00AB5482"/>
    <w:rsid w:val="00AC2749"/>
    <w:rsid w:val="00AC73A4"/>
    <w:rsid w:val="00AD5CC1"/>
    <w:rsid w:val="00AE1D0E"/>
    <w:rsid w:val="00AE49D3"/>
    <w:rsid w:val="00AF447B"/>
    <w:rsid w:val="00AF4D98"/>
    <w:rsid w:val="00B01209"/>
    <w:rsid w:val="00B01C45"/>
    <w:rsid w:val="00B04152"/>
    <w:rsid w:val="00B2499F"/>
    <w:rsid w:val="00B25CED"/>
    <w:rsid w:val="00B40EDB"/>
    <w:rsid w:val="00B471A9"/>
    <w:rsid w:val="00B71E01"/>
    <w:rsid w:val="00B860CB"/>
    <w:rsid w:val="00B9280E"/>
    <w:rsid w:val="00B9685A"/>
    <w:rsid w:val="00B973F8"/>
    <w:rsid w:val="00BB42CA"/>
    <w:rsid w:val="00BC0096"/>
    <w:rsid w:val="00BD2856"/>
    <w:rsid w:val="00BD4D2D"/>
    <w:rsid w:val="00BE28D3"/>
    <w:rsid w:val="00C10675"/>
    <w:rsid w:val="00C12B71"/>
    <w:rsid w:val="00C1454A"/>
    <w:rsid w:val="00C154E7"/>
    <w:rsid w:val="00C21D4A"/>
    <w:rsid w:val="00C30B64"/>
    <w:rsid w:val="00C40206"/>
    <w:rsid w:val="00C572F9"/>
    <w:rsid w:val="00C72479"/>
    <w:rsid w:val="00C7449D"/>
    <w:rsid w:val="00C86FD8"/>
    <w:rsid w:val="00C9031F"/>
    <w:rsid w:val="00C93D32"/>
    <w:rsid w:val="00CF0882"/>
    <w:rsid w:val="00CF1FA5"/>
    <w:rsid w:val="00D00FA8"/>
    <w:rsid w:val="00D014FF"/>
    <w:rsid w:val="00D01FD6"/>
    <w:rsid w:val="00D07191"/>
    <w:rsid w:val="00D113C8"/>
    <w:rsid w:val="00D1341A"/>
    <w:rsid w:val="00D2460A"/>
    <w:rsid w:val="00D503F2"/>
    <w:rsid w:val="00D52EDA"/>
    <w:rsid w:val="00D63E03"/>
    <w:rsid w:val="00D738B9"/>
    <w:rsid w:val="00D864DB"/>
    <w:rsid w:val="00D871E3"/>
    <w:rsid w:val="00D87DED"/>
    <w:rsid w:val="00DA2BD5"/>
    <w:rsid w:val="00DB65DD"/>
    <w:rsid w:val="00DD4D1D"/>
    <w:rsid w:val="00DD5CAA"/>
    <w:rsid w:val="00DF0DBD"/>
    <w:rsid w:val="00DF279F"/>
    <w:rsid w:val="00E12543"/>
    <w:rsid w:val="00E17D96"/>
    <w:rsid w:val="00E21D2D"/>
    <w:rsid w:val="00E247AD"/>
    <w:rsid w:val="00E26C42"/>
    <w:rsid w:val="00E26C6C"/>
    <w:rsid w:val="00E5426E"/>
    <w:rsid w:val="00E62938"/>
    <w:rsid w:val="00E91B51"/>
    <w:rsid w:val="00E95A08"/>
    <w:rsid w:val="00E95EC7"/>
    <w:rsid w:val="00E95F24"/>
    <w:rsid w:val="00EB49B4"/>
    <w:rsid w:val="00EB5162"/>
    <w:rsid w:val="00EB555B"/>
    <w:rsid w:val="00EB6455"/>
    <w:rsid w:val="00EC7E32"/>
    <w:rsid w:val="00EE110F"/>
    <w:rsid w:val="00F034A2"/>
    <w:rsid w:val="00F167D5"/>
    <w:rsid w:val="00F30AEE"/>
    <w:rsid w:val="00F6303C"/>
    <w:rsid w:val="00F71A09"/>
    <w:rsid w:val="00F77E1A"/>
    <w:rsid w:val="00FA6929"/>
    <w:rsid w:val="00FD1695"/>
    <w:rsid w:val="00FE2B45"/>
    <w:rsid w:val="00FF0C31"/>
    <w:rsid w:val="00FF56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ED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0244"/>
    <w:pPr>
      <w:ind w:left="720"/>
      <w:contextualSpacing/>
    </w:pPr>
  </w:style>
  <w:style w:type="table" w:styleId="a4">
    <w:name w:val="Table Grid"/>
    <w:basedOn w:val="a1"/>
    <w:uiPriority w:val="59"/>
    <w:rsid w:val="002202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uiPriority w:val="59"/>
    <w:rsid w:val="002202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220244"/>
    <w:pPr>
      <w:suppressAutoHyphens/>
      <w:spacing w:before="280" w:after="280" w:line="240" w:lineRule="auto"/>
    </w:pPr>
    <w:rPr>
      <w:rFonts w:ascii="Times New Roman" w:eastAsia="Times New Roman" w:hAnsi="Times New Roman" w:cs="Calibri"/>
      <w:sz w:val="24"/>
      <w:szCs w:val="24"/>
      <w:lang w:eastAsia="ar-SA"/>
    </w:rPr>
  </w:style>
  <w:style w:type="character" w:styleId="a6">
    <w:name w:val="Hyperlink"/>
    <w:basedOn w:val="a0"/>
    <w:uiPriority w:val="99"/>
    <w:unhideWhenUsed/>
    <w:rsid w:val="00220244"/>
    <w:rPr>
      <w:color w:val="0000FF" w:themeColor="hyperlink"/>
      <w:u w:val="single"/>
    </w:rPr>
  </w:style>
  <w:style w:type="paragraph" w:customStyle="1" w:styleId="a7">
    <w:name w:val="Новый"/>
    <w:basedOn w:val="a"/>
    <w:qFormat/>
    <w:rsid w:val="00220244"/>
    <w:pPr>
      <w:spacing w:after="0" w:line="360" w:lineRule="auto"/>
      <w:ind w:firstLine="454"/>
      <w:jc w:val="both"/>
    </w:pPr>
    <w:rPr>
      <w:rFonts w:ascii="Times New Roman" w:eastAsia="Times New Roman" w:hAnsi="Times New Roman" w:cs="Times New Roman"/>
      <w:color w:val="00000A"/>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EDB"/>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0244"/>
    <w:pPr>
      <w:ind w:left="720"/>
      <w:contextualSpacing/>
    </w:pPr>
  </w:style>
  <w:style w:type="table" w:styleId="a4">
    <w:name w:val="Table Grid"/>
    <w:basedOn w:val="a1"/>
    <w:uiPriority w:val="59"/>
    <w:rsid w:val="002202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uiPriority w:val="59"/>
    <w:rsid w:val="002202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220244"/>
    <w:pPr>
      <w:suppressAutoHyphens/>
      <w:spacing w:before="280" w:after="280" w:line="240" w:lineRule="auto"/>
    </w:pPr>
    <w:rPr>
      <w:rFonts w:ascii="Times New Roman" w:eastAsia="Times New Roman" w:hAnsi="Times New Roman" w:cs="Calibri"/>
      <w:sz w:val="24"/>
      <w:szCs w:val="24"/>
      <w:lang w:eastAsia="ar-SA"/>
    </w:rPr>
  </w:style>
  <w:style w:type="character" w:styleId="a6">
    <w:name w:val="Hyperlink"/>
    <w:basedOn w:val="a0"/>
    <w:uiPriority w:val="99"/>
    <w:unhideWhenUsed/>
    <w:rsid w:val="00220244"/>
    <w:rPr>
      <w:color w:val="0000FF" w:themeColor="hyperlink"/>
      <w:u w:val="single"/>
    </w:rPr>
  </w:style>
  <w:style w:type="paragraph" w:customStyle="1" w:styleId="a7">
    <w:name w:val="Новый"/>
    <w:basedOn w:val="a"/>
    <w:qFormat/>
    <w:rsid w:val="00220244"/>
    <w:pPr>
      <w:spacing w:after="0" w:line="360" w:lineRule="auto"/>
      <w:ind w:firstLine="454"/>
      <w:jc w:val="both"/>
    </w:pPr>
    <w:rPr>
      <w:rFonts w:ascii="Times New Roman" w:eastAsia="Times New Roman" w:hAnsi="Times New Roman" w:cs="Times New Roman"/>
      <w:color w:val="00000A"/>
      <w:sz w:val="28"/>
      <w:szCs w:val="24"/>
      <w:lang w:eastAsia="ru-RU"/>
    </w:rPr>
  </w:style>
</w:styles>
</file>

<file path=word/webSettings.xml><?xml version="1.0" encoding="utf-8"?>
<w:webSettings xmlns:r="http://schemas.openxmlformats.org/officeDocument/2006/relationships" xmlns:w="http://schemas.openxmlformats.org/wordprocessingml/2006/main">
  <w:divs>
    <w:div w:id="173631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512DBE-FA12-443C-8A4C-96E8E2A64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1196</TotalTime>
  <Pages>36</Pages>
  <Words>8031</Words>
  <Characters>45781</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Иринка</dc:creator>
  <cp:lastModifiedBy>st5</cp:lastModifiedBy>
  <cp:revision>229</cp:revision>
  <cp:lastPrinted>2024-08-30T08:23:00Z</cp:lastPrinted>
  <dcterms:created xsi:type="dcterms:W3CDTF">2022-10-29T12:57:00Z</dcterms:created>
  <dcterms:modified xsi:type="dcterms:W3CDTF">2024-08-30T08:23:00Z</dcterms:modified>
</cp:coreProperties>
</file>